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C2" w:rsidRPr="001163A4" w:rsidRDefault="00BA34C2" w:rsidP="000867BD">
      <w:pPr>
        <w:widowControl/>
        <w:jc w:val="right"/>
        <w:rPr>
          <w:rFonts w:ascii="Times New Roman" w:eastAsia="Times New Roman" w:hAnsi="Times New Roman" w:cs="Times New Roman"/>
          <w:i/>
          <w:color w:val="auto"/>
          <w:sz w:val="28"/>
          <w:lang w:bidi="ar-SA"/>
        </w:rPr>
      </w:pPr>
      <w:bookmarkStart w:id="0" w:name="_GoBack"/>
      <w:bookmarkEnd w:id="0"/>
      <w:r w:rsidRPr="001163A4">
        <w:rPr>
          <w:rFonts w:ascii="Times New Roman" w:eastAsia="Times New Roman" w:hAnsi="Times New Roman" w:cs="Times New Roman"/>
          <w:i/>
          <w:color w:val="auto"/>
          <w:sz w:val="28"/>
          <w:lang w:bidi="ar-SA"/>
        </w:rPr>
        <w:t xml:space="preserve">Приложение </w:t>
      </w:r>
    </w:p>
    <w:p w:rsidR="00BA34C2" w:rsidRPr="001163A4" w:rsidRDefault="00BA34C2" w:rsidP="00BA34C2">
      <w:pPr>
        <w:widowControl/>
        <w:ind w:left="6237"/>
        <w:jc w:val="right"/>
        <w:rPr>
          <w:rFonts w:ascii="Times New Roman" w:eastAsia="Times New Roman" w:hAnsi="Times New Roman" w:cs="Times New Roman"/>
          <w:i/>
          <w:color w:val="auto"/>
          <w:sz w:val="28"/>
          <w:lang w:bidi="ar-SA"/>
        </w:rPr>
      </w:pPr>
    </w:p>
    <w:p w:rsidR="00BA34C2" w:rsidRPr="0022417A" w:rsidRDefault="00AE3E4A" w:rsidP="00BA34C2">
      <w:pPr>
        <w:widowControl/>
        <w:ind w:left="5760"/>
        <w:rPr>
          <w:rFonts w:ascii="Times New Roman" w:eastAsia="Times New Roman" w:hAnsi="Times New Roman" w:cs="Times New Roman"/>
          <w:i/>
          <w:color w:val="auto"/>
          <w:sz w:val="28"/>
          <w:lang w:bidi="ar-SA"/>
        </w:rPr>
      </w:pPr>
      <w:r w:rsidRPr="0022417A">
        <w:rPr>
          <w:rFonts w:ascii="Times New Roman" w:eastAsia="Times New Roman" w:hAnsi="Times New Roman" w:cs="Times New Roman"/>
          <w:i/>
          <w:color w:val="auto"/>
          <w:sz w:val="28"/>
          <w:lang w:bidi="ar-SA"/>
        </w:rPr>
        <w:t>УТВЕРЖДЕН</w:t>
      </w:r>
    </w:p>
    <w:p w:rsidR="00BA34C2" w:rsidRPr="0022417A" w:rsidRDefault="00BA34C2" w:rsidP="00BA34C2">
      <w:pPr>
        <w:widowControl/>
        <w:ind w:left="5760"/>
        <w:rPr>
          <w:rFonts w:ascii="Times New Roman" w:eastAsia="Times New Roman" w:hAnsi="Times New Roman" w:cs="Times New Roman"/>
          <w:i/>
          <w:color w:val="auto"/>
          <w:sz w:val="28"/>
          <w:lang w:bidi="ar-SA"/>
        </w:rPr>
      </w:pPr>
      <w:r w:rsidRPr="0022417A">
        <w:rPr>
          <w:rFonts w:ascii="Times New Roman" w:eastAsia="Times New Roman" w:hAnsi="Times New Roman" w:cs="Times New Roman"/>
          <w:i/>
          <w:color w:val="auto"/>
          <w:sz w:val="28"/>
          <w:lang w:bidi="ar-SA"/>
        </w:rPr>
        <w:t>постановлением</w:t>
      </w:r>
    </w:p>
    <w:p w:rsidR="00BA34C2" w:rsidRPr="0022417A" w:rsidRDefault="00BA34C2" w:rsidP="00BA34C2">
      <w:pPr>
        <w:widowControl/>
        <w:ind w:left="5760"/>
        <w:rPr>
          <w:rFonts w:ascii="Times New Roman" w:eastAsia="Times New Roman" w:hAnsi="Times New Roman" w:cs="Times New Roman"/>
          <w:i/>
          <w:color w:val="auto"/>
          <w:sz w:val="28"/>
          <w:lang w:bidi="ar-SA"/>
        </w:rPr>
      </w:pPr>
      <w:r w:rsidRPr="0022417A">
        <w:rPr>
          <w:rFonts w:ascii="Times New Roman" w:eastAsia="Times New Roman" w:hAnsi="Times New Roman" w:cs="Times New Roman"/>
          <w:i/>
          <w:color w:val="auto"/>
          <w:sz w:val="28"/>
          <w:lang w:bidi="ar-SA"/>
        </w:rPr>
        <w:t xml:space="preserve">администрации </w:t>
      </w:r>
    </w:p>
    <w:p w:rsidR="00BA34C2" w:rsidRPr="0022417A" w:rsidRDefault="00BA34C2" w:rsidP="00BA34C2">
      <w:pPr>
        <w:widowControl/>
        <w:ind w:left="5760"/>
        <w:rPr>
          <w:rFonts w:ascii="Times New Roman" w:eastAsia="Times New Roman" w:hAnsi="Times New Roman" w:cs="Times New Roman"/>
          <w:i/>
          <w:color w:val="auto"/>
          <w:sz w:val="28"/>
          <w:lang w:bidi="ar-SA"/>
        </w:rPr>
      </w:pPr>
    </w:p>
    <w:p w:rsidR="00BA34C2" w:rsidRPr="0022417A" w:rsidRDefault="008D265F" w:rsidP="00BA34C2">
      <w:pPr>
        <w:widowControl/>
        <w:ind w:left="5760"/>
        <w:rPr>
          <w:rFonts w:ascii="Times New Roman" w:eastAsia="Times New Roman" w:hAnsi="Times New Roman" w:cs="Times New Roman"/>
          <w:color w:val="auto"/>
          <w:sz w:val="28"/>
          <w:szCs w:val="28"/>
          <w:lang w:bidi="ar-SA"/>
        </w:rPr>
      </w:pPr>
      <w:r>
        <w:rPr>
          <w:rFonts w:ascii="Times New Roman" w:eastAsia="Times New Roman" w:hAnsi="Times New Roman" w:cs="Times New Roman"/>
          <w:i/>
          <w:color w:val="auto"/>
          <w:sz w:val="28"/>
          <w:lang w:bidi="ar-SA"/>
        </w:rPr>
        <w:t>от __.__.2022</w:t>
      </w:r>
      <w:r w:rsidR="00BA34C2" w:rsidRPr="0022417A">
        <w:rPr>
          <w:rFonts w:ascii="Times New Roman" w:eastAsia="Times New Roman" w:hAnsi="Times New Roman" w:cs="Times New Roman"/>
          <w:i/>
          <w:color w:val="auto"/>
          <w:sz w:val="28"/>
          <w:lang w:bidi="ar-SA"/>
        </w:rPr>
        <w:t xml:space="preserve">  № __</w:t>
      </w:r>
    </w:p>
    <w:p w:rsidR="00BA34C2" w:rsidRPr="0022417A" w:rsidRDefault="00BA34C2" w:rsidP="00BA34C2">
      <w:pPr>
        <w:tabs>
          <w:tab w:val="left" w:pos="0"/>
          <w:tab w:val="left" w:pos="993"/>
        </w:tabs>
        <w:autoSpaceDE w:val="0"/>
        <w:autoSpaceDN w:val="0"/>
        <w:adjustRightInd w:val="0"/>
        <w:jc w:val="center"/>
        <w:rPr>
          <w:rFonts w:ascii="Times New Roman" w:hAnsi="Times New Roman" w:cs="Times New Roman"/>
          <w:b/>
          <w:bCs/>
          <w:color w:val="auto"/>
          <w:sz w:val="28"/>
          <w:szCs w:val="28"/>
        </w:rPr>
      </w:pPr>
    </w:p>
    <w:p w:rsidR="00BA34C2" w:rsidRPr="0022417A" w:rsidRDefault="00BA34C2" w:rsidP="00BA34C2">
      <w:pPr>
        <w:tabs>
          <w:tab w:val="left" w:pos="0"/>
          <w:tab w:val="left" w:pos="993"/>
        </w:tabs>
        <w:autoSpaceDE w:val="0"/>
        <w:autoSpaceDN w:val="0"/>
        <w:adjustRightInd w:val="0"/>
        <w:jc w:val="center"/>
        <w:rPr>
          <w:rFonts w:ascii="Times New Roman" w:hAnsi="Times New Roman" w:cs="Times New Roman"/>
          <w:b/>
          <w:bCs/>
          <w:color w:val="auto"/>
          <w:sz w:val="28"/>
          <w:szCs w:val="28"/>
        </w:rPr>
      </w:pPr>
    </w:p>
    <w:p w:rsidR="008D265F" w:rsidRPr="008D265F" w:rsidRDefault="008D265F"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r w:rsidRPr="008D265F">
        <w:rPr>
          <w:rFonts w:ascii="Times New Roman" w:hAnsi="Times New Roman" w:cs="Times New Roman"/>
          <w:b/>
          <w:color w:val="auto"/>
          <w:sz w:val="28"/>
          <w:szCs w:val="28"/>
        </w:rPr>
        <w:t>Административный регламент</w:t>
      </w:r>
    </w:p>
    <w:p w:rsidR="008D265F" w:rsidRPr="008D265F" w:rsidRDefault="008D265F"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r w:rsidRPr="008D265F">
        <w:rPr>
          <w:rFonts w:ascii="Times New Roman" w:hAnsi="Times New Roman" w:cs="Times New Roman"/>
          <w:b/>
          <w:color w:val="auto"/>
          <w:sz w:val="28"/>
          <w:szCs w:val="28"/>
        </w:rPr>
        <w:t>администрации муниципального образования «Всеволожский муниципальный район»</w:t>
      </w:r>
    </w:p>
    <w:p w:rsidR="008D265F" w:rsidRPr="008D265F" w:rsidRDefault="008D265F"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r w:rsidRPr="008D265F">
        <w:rPr>
          <w:rFonts w:ascii="Times New Roman" w:hAnsi="Times New Roman" w:cs="Times New Roman"/>
          <w:b/>
          <w:color w:val="auto"/>
          <w:sz w:val="28"/>
          <w:szCs w:val="28"/>
        </w:rPr>
        <w:t>Ленинградской области по предоставлению муниципальной услуги</w:t>
      </w:r>
    </w:p>
    <w:p w:rsidR="008D265F" w:rsidRPr="008D265F" w:rsidRDefault="008D265F"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8D265F" w:rsidRPr="008D265F" w:rsidRDefault="008D265F"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r w:rsidRPr="008D265F">
        <w:rPr>
          <w:rFonts w:ascii="Times New Roman" w:hAnsi="Times New Roman" w:cs="Times New Roman"/>
          <w:b/>
          <w:color w:val="auto"/>
          <w:sz w:val="28"/>
          <w:szCs w:val="28"/>
        </w:rPr>
        <w:t>«Организация отдыха детей в каникулярное время»</w:t>
      </w:r>
    </w:p>
    <w:p w:rsidR="008D265F" w:rsidRPr="008D265F" w:rsidRDefault="008D265F" w:rsidP="008D265F">
      <w:pPr>
        <w:tabs>
          <w:tab w:val="left" w:pos="0"/>
          <w:tab w:val="left" w:pos="993"/>
        </w:tabs>
        <w:autoSpaceDE w:val="0"/>
        <w:autoSpaceDN w:val="0"/>
        <w:adjustRightInd w:val="0"/>
        <w:jc w:val="both"/>
        <w:rPr>
          <w:rFonts w:ascii="Times New Roman" w:hAnsi="Times New Roman" w:cs="Times New Roman"/>
          <w:color w:val="auto"/>
          <w:sz w:val="28"/>
          <w:szCs w:val="28"/>
        </w:rPr>
      </w:pPr>
    </w:p>
    <w:p w:rsidR="001103D1" w:rsidRPr="001103D1" w:rsidRDefault="001103D1" w:rsidP="001103D1">
      <w:pPr>
        <w:widowControl/>
        <w:autoSpaceDE w:val="0"/>
        <w:autoSpaceDN w:val="0"/>
        <w:adjustRightInd w:val="0"/>
        <w:ind w:right="41"/>
        <w:jc w:val="center"/>
        <w:rPr>
          <w:rFonts w:ascii="Times New Roman" w:eastAsia="Times New Roman" w:hAnsi="Times New Roman" w:cs="Times New Roman"/>
          <w:b/>
          <w:bCs/>
          <w:color w:val="auto"/>
          <w:sz w:val="28"/>
          <w:szCs w:val="28"/>
          <w:lang w:bidi="ar-SA"/>
        </w:rPr>
      </w:pPr>
      <w:r w:rsidRPr="001103D1">
        <w:rPr>
          <w:rFonts w:ascii="Times New Roman" w:eastAsia="Times New Roman" w:hAnsi="Times New Roman" w:cs="Times New Roman"/>
          <w:b/>
          <w:bCs/>
          <w:color w:val="auto"/>
          <w:sz w:val="28"/>
          <w:szCs w:val="28"/>
          <w:lang w:bidi="ar-SA"/>
        </w:rPr>
        <w:t>Общие положения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1.1. Административный регламент </w:t>
      </w:r>
      <w:r w:rsidR="00324322">
        <w:rPr>
          <w:rFonts w:ascii="Times New Roman" w:eastAsia="Times New Roman" w:hAnsi="Times New Roman" w:cs="Times New Roman"/>
          <w:color w:val="auto"/>
          <w:sz w:val="28"/>
          <w:szCs w:val="28"/>
          <w:lang w:bidi="ar-SA"/>
        </w:rPr>
        <w:t>предоставления</w:t>
      </w:r>
      <w:r w:rsidRPr="001103D1">
        <w:rPr>
          <w:rFonts w:ascii="Times New Roman" w:eastAsia="Times New Roman" w:hAnsi="Times New Roman" w:cs="Times New Roman"/>
          <w:color w:val="auto"/>
          <w:sz w:val="28"/>
          <w:szCs w:val="28"/>
          <w:lang w:bidi="ar-SA"/>
        </w:rPr>
        <w:t xml:space="preserve"> муниципальной услуги (далее – Административный регламент) организации отдыха детей в каникулярное время (далее – муниципальная услуга) устанавливает порядок и стандарт предоставления муниципальной услуги.</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1.2.  Заявителями, имеющими право на получение муниципальной услуги, являются:</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Родители (законные представители), работающие по трудовому договору (служебному контракту) в организациях, независимо от организационно-правовых форм и форм собственности, ребенка (детей), зарегистрированного или проживающего на территории Ленинградской области.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Представлять интересы заявителя имеют право представители, действующие в силу полномочий, основанных на доверенности.</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bookmarkStart w:id="1" w:name="sub_103"/>
      <w:r w:rsidRPr="001103D1">
        <w:rPr>
          <w:rFonts w:ascii="Times New Roman" w:eastAsia="Times New Roman" w:hAnsi="Times New Roman" w:cs="Times New Roman"/>
          <w:color w:val="auto"/>
          <w:sz w:val="28"/>
          <w:szCs w:val="28"/>
          <w:lang w:bidi="ar-SA"/>
        </w:rPr>
        <w:t xml:space="preserve">1.3. Информация о месте нахождения Комитета </w:t>
      </w:r>
      <w:r>
        <w:rPr>
          <w:rFonts w:ascii="Times New Roman" w:eastAsia="Times New Roman" w:hAnsi="Times New Roman" w:cs="Times New Roman"/>
          <w:color w:val="auto"/>
          <w:sz w:val="28"/>
          <w:szCs w:val="28"/>
          <w:lang w:bidi="ar-SA"/>
        </w:rPr>
        <w:t>по образованию администрации муниципального образования «Всеволожский  муниципальный район»</w:t>
      </w:r>
      <w:r w:rsidRPr="001103D1">
        <w:rPr>
          <w:rFonts w:ascii="Times New Roman" w:eastAsia="Times New Roman" w:hAnsi="Times New Roman" w:cs="Times New Roman"/>
          <w:color w:val="auto"/>
          <w:sz w:val="28"/>
          <w:szCs w:val="28"/>
          <w:lang w:bidi="ar-SA"/>
        </w:rPr>
        <w:t xml:space="preserve"> Ленинградской области (далее – Комитет </w:t>
      </w:r>
      <w:r>
        <w:rPr>
          <w:rFonts w:ascii="Times New Roman" w:eastAsia="Times New Roman" w:hAnsi="Times New Roman" w:cs="Times New Roman"/>
          <w:color w:val="auto"/>
          <w:sz w:val="28"/>
          <w:szCs w:val="28"/>
          <w:lang w:bidi="ar-SA"/>
        </w:rPr>
        <w:t xml:space="preserve">по </w:t>
      </w:r>
      <w:r w:rsidR="00F8522F">
        <w:rPr>
          <w:rFonts w:ascii="Times New Roman" w:eastAsia="Times New Roman" w:hAnsi="Times New Roman" w:cs="Times New Roman"/>
          <w:color w:val="auto"/>
          <w:sz w:val="28"/>
          <w:szCs w:val="28"/>
          <w:lang w:bidi="ar-SA"/>
        </w:rPr>
        <w:t>образованию</w:t>
      </w:r>
      <w:r w:rsidRPr="001103D1">
        <w:rPr>
          <w:rFonts w:ascii="Times New Roman" w:eastAsia="Times New Roman" w:hAnsi="Times New Roman" w:cs="Times New Roman"/>
          <w:color w:val="auto"/>
          <w:sz w:val="28"/>
          <w:szCs w:val="28"/>
          <w:lang w:bidi="ar-SA"/>
        </w:rPr>
        <w:t>),</w:t>
      </w:r>
      <w:r w:rsidRPr="001103D1">
        <w:rPr>
          <w:rFonts w:ascii="Calibri" w:eastAsia="Calibri" w:hAnsi="Calibri" w:cs="Times New Roman"/>
          <w:color w:val="auto"/>
          <w:sz w:val="22"/>
          <w:szCs w:val="22"/>
          <w:lang w:eastAsia="en-US" w:bidi="ar-SA"/>
        </w:rPr>
        <w:t xml:space="preserve"> </w:t>
      </w:r>
      <w:r w:rsidRPr="001103D1">
        <w:rPr>
          <w:rFonts w:ascii="Times New Roman" w:eastAsia="Times New Roman" w:hAnsi="Times New Roman" w:cs="Times New Roman"/>
          <w:color w:val="auto"/>
          <w:sz w:val="28"/>
          <w:szCs w:val="28"/>
          <w:lang w:bidi="ar-SA"/>
        </w:rPr>
        <w:t>образовательных организаций, предоставляющих муниципальную услугу, и не являющихся многофункциональными центрами предоставления государственных и муниципальных услуг,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размещаются:</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на сайте Комитета </w:t>
      </w:r>
      <w:r w:rsidR="00F8522F">
        <w:rPr>
          <w:rFonts w:ascii="Times New Roman" w:eastAsia="Times New Roman" w:hAnsi="Times New Roman" w:cs="Times New Roman"/>
          <w:color w:val="auto"/>
          <w:sz w:val="28"/>
          <w:szCs w:val="28"/>
          <w:lang w:bidi="ar-SA"/>
        </w:rPr>
        <w:t>по образованию</w:t>
      </w:r>
      <w:r w:rsidRPr="001103D1">
        <w:rPr>
          <w:rFonts w:ascii="Times New Roman" w:eastAsia="Times New Roman" w:hAnsi="Times New Roman" w:cs="Times New Roman"/>
          <w:color w:val="auto"/>
          <w:sz w:val="28"/>
          <w:szCs w:val="28"/>
          <w:lang w:bidi="ar-SA"/>
        </w:rPr>
        <w:t>,</w:t>
      </w:r>
      <w:r w:rsidRPr="001103D1">
        <w:rPr>
          <w:rFonts w:ascii="Calibri" w:eastAsia="Calibri" w:hAnsi="Calibri" w:cs="Times New Roman"/>
          <w:color w:val="auto"/>
          <w:sz w:val="22"/>
          <w:szCs w:val="22"/>
          <w:lang w:eastAsia="en-US" w:bidi="ar-SA"/>
        </w:rPr>
        <w:t xml:space="preserve"> </w:t>
      </w:r>
      <w:r w:rsidRPr="001103D1">
        <w:rPr>
          <w:rFonts w:ascii="Times New Roman" w:eastAsia="Times New Roman" w:hAnsi="Times New Roman" w:cs="Times New Roman"/>
          <w:color w:val="auto"/>
          <w:sz w:val="28"/>
          <w:szCs w:val="28"/>
          <w:lang w:bidi="ar-SA"/>
        </w:rPr>
        <w:t>образовательных организаций;</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1103D1">
          <w:rPr>
            <w:rFonts w:ascii="Times New Roman" w:eastAsia="Times New Roman" w:hAnsi="Times New Roman" w:cs="Times New Roman"/>
            <w:color w:val="auto"/>
            <w:sz w:val="28"/>
            <w:szCs w:val="28"/>
            <w:lang w:bidi="ar-SA"/>
          </w:rPr>
          <w:t>www.gu.lenobl.ru/www.gosuslugi.ru</w:t>
        </w:r>
      </w:hyperlink>
      <w:bookmarkEnd w:id="1"/>
      <w:r w:rsidRPr="001103D1">
        <w:rPr>
          <w:rFonts w:ascii="Times New Roman" w:eastAsia="Times New Roman" w:hAnsi="Times New Roman" w:cs="Times New Roman"/>
          <w:color w:val="auto"/>
          <w:sz w:val="28"/>
          <w:szCs w:val="28"/>
          <w:lang w:bidi="ar-SA"/>
        </w:rPr>
        <w:t>;</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в государственной информационной системе «Реестр государственных и муниципальных услуг (функций) Ленинградской области».</w:t>
      </w:r>
    </w:p>
    <w:p w:rsidR="001103D1" w:rsidRPr="001103D1" w:rsidRDefault="001103D1" w:rsidP="001103D1">
      <w:pPr>
        <w:widowControl/>
        <w:ind w:firstLine="709"/>
        <w:jc w:val="center"/>
        <w:rPr>
          <w:rFonts w:ascii="Times New Roman" w:eastAsia="Times New Roman" w:hAnsi="Times New Roman" w:cs="Times New Roman"/>
          <w:color w:val="auto"/>
          <w:sz w:val="28"/>
          <w:szCs w:val="28"/>
          <w:lang w:bidi="ar-SA"/>
        </w:rPr>
      </w:pPr>
    </w:p>
    <w:p w:rsidR="001103D1" w:rsidRPr="001103D1" w:rsidRDefault="001103D1" w:rsidP="001103D1">
      <w:pPr>
        <w:widowControl/>
        <w:ind w:firstLine="709"/>
        <w:jc w:val="center"/>
        <w:rPr>
          <w:rFonts w:ascii="Times New Roman" w:eastAsia="Times New Roman" w:hAnsi="Times New Roman" w:cs="Times New Roman"/>
          <w:b/>
          <w:color w:val="auto"/>
          <w:sz w:val="28"/>
          <w:szCs w:val="28"/>
          <w:lang w:bidi="ar-SA"/>
        </w:rPr>
      </w:pPr>
      <w:r w:rsidRPr="001103D1">
        <w:rPr>
          <w:rFonts w:ascii="Times New Roman" w:eastAsia="Times New Roman" w:hAnsi="Times New Roman" w:cs="Times New Roman"/>
          <w:b/>
          <w:color w:val="auto"/>
          <w:sz w:val="28"/>
          <w:szCs w:val="28"/>
          <w:lang w:bidi="ar-SA"/>
        </w:rPr>
        <w:t>2. Стандарт предоставления муниципальной услуги.</w:t>
      </w:r>
    </w:p>
    <w:p w:rsidR="001103D1" w:rsidRPr="001103D1" w:rsidRDefault="001103D1" w:rsidP="001103D1">
      <w:pPr>
        <w:widowControl/>
        <w:ind w:firstLine="709"/>
        <w:jc w:val="center"/>
        <w:rPr>
          <w:rFonts w:ascii="Times New Roman" w:eastAsia="Times New Roman" w:hAnsi="Times New Roman" w:cs="Times New Roman"/>
          <w:b/>
          <w:color w:val="auto"/>
          <w:sz w:val="28"/>
          <w:szCs w:val="28"/>
          <w:lang w:bidi="ar-SA"/>
        </w:rPr>
      </w:pP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2.1. Полное наименование муниципальной услуги: «Организация отдыха детей в каникулярное время».</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Сокращенное наименование муниципальной услуги отсутствует.</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2.2. Наименование органа, предоставляющего муниципальную услугу:</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color w:val="auto"/>
          <w:sz w:val="28"/>
          <w:szCs w:val="28"/>
          <w:lang w:bidi="ar-SA"/>
        </w:rPr>
        <w:t xml:space="preserve">Муниципальную услугу </w:t>
      </w:r>
      <w:r w:rsidRPr="001103D1">
        <w:rPr>
          <w:rFonts w:ascii="Times New Roman" w:eastAsia="Times New Roman" w:hAnsi="Times New Roman" w:cs="Times New Roman"/>
          <w:bCs/>
          <w:color w:val="auto"/>
          <w:sz w:val="28"/>
          <w:szCs w:val="28"/>
          <w:lang w:bidi="ar-SA"/>
        </w:rPr>
        <w:t xml:space="preserve">предоставляют образовательные  организации, подведомственные Комитету </w:t>
      </w:r>
      <w:r w:rsidR="00F8522F">
        <w:rPr>
          <w:rFonts w:ascii="Times New Roman" w:eastAsia="Times New Roman" w:hAnsi="Times New Roman" w:cs="Times New Roman"/>
          <w:bCs/>
          <w:color w:val="auto"/>
          <w:sz w:val="28"/>
          <w:szCs w:val="28"/>
          <w:lang w:bidi="ar-SA"/>
        </w:rPr>
        <w:t>по образованию</w:t>
      </w:r>
      <w:r w:rsidRPr="001103D1">
        <w:rPr>
          <w:rFonts w:ascii="Times New Roman" w:eastAsia="Times New Roman" w:hAnsi="Times New Roman" w:cs="Times New Roman"/>
          <w:bCs/>
          <w:color w:val="auto"/>
          <w:sz w:val="28"/>
          <w:szCs w:val="28"/>
          <w:lang w:bidi="ar-SA"/>
        </w:rPr>
        <w:t>.</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 xml:space="preserve">Комитет </w:t>
      </w:r>
      <w:r w:rsidR="00F8522F">
        <w:rPr>
          <w:rFonts w:ascii="Times New Roman" w:eastAsia="Times New Roman" w:hAnsi="Times New Roman" w:cs="Times New Roman"/>
          <w:bCs/>
          <w:color w:val="auto"/>
          <w:sz w:val="28"/>
          <w:szCs w:val="28"/>
          <w:lang w:bidi="ar-SA"/>
        </w:rPr>
        <w:t xml:space="preserve">по </w:t>
      </w:r>
      <w:r w:rsidR="0076045C">
        <w:rPr>
          <w:rFonts w:ascii="Times New Roman" w:eastAsia="Times New Roman" w:hAnsi="Times New Roman" w:cs="Times New Roman"/>
          <w:bCs/>
          <w:color w:val="auto"/>
          <w:sz w:val="28"/>
          <w:szCs w:val="28"/>
          <w:lang w:bidi="ar-SA"/>
        </w:rPr>
        <w:t>образованию</w:t>
      </w:r>
      <w:r w:rsidRPr="001103D1">
        <w:rPr>
          <w:rFonts w:ascii="Times New Roman" w:eastAsia="Times New Roman" w:hAnsi="Times New Roman" w:cs="Times New Roman"/>
          <w:bCs/>
          <w:color w:val="auto"/>
          <w:sz w:val="28"/>
          <w:szCs w:val="28"/>
          <w:lang w:bidi="ar-SA"/>
        </w:rPr>
        <w:t xml:space="preserve">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В предоставлении муниципальной услуги участвуют: Управление по вопросам миграции ГУ МВД России по г. Санкт-Петербургу и Ленинградской области, Управление федеральной налоговой службы России по Ленинградской области, ГБУ ЛО «МФЦ».</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Заявление на предоставление муниципальной услуги  с комплектом документов подается:</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1) при личной явке:</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 xml:space="preserve"> в филиалах, отделах, удаленных рабочих местах МФЦ;</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2) без личной явки:</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В электронной форме через  личный кабинет заявителя на ПГУ ЛО/ЕПГУ, почтовой связью.</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Заявитель имеет право записаться на прием для подачи заявления о предоставлении услуги следующими способами:</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1) посредством ПГУ ЛО/ЕПГУ – в МФЦ;</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2) по телефону – в МФЦ;</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Для записи заявитель выбирает любую свободную для приема дату и время в пределах установленного в МФЦ графика приема заявителей.</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2.2.2. При предоставлении муниципальной услуги в электронной форме идентификация и аутентификация могут осуществляться посредством:</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1103D1">
        <w:rPr>
          <w:rFonts w:ascii="Times New Roman" w:eastAsia="Times New Roman" w:hAnsi="Times New Roman" w:cs="Times New Roman"/>
          <w:bCs/>
          <w:color w:val="auto"/>
          <w:sz w:val="28"/>
          <w:szCs w:val="28"/>
          <w:lang w:bidi="ar-SA"/>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2.3. Результатом предоставления муниципальной услуги является: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w:t>
      </w:r>
      <w:r w:rsidRPr="001103D1">
        <w:rPr>
          <w:rFonts w:ascii="Calibri" w:eastAsia="Calibri" w:hAnsi="Calibri" w:cs="Times New Roman"/>
          <w:color w:val="auto"/>
          <w:sz w:val="22"/>
          <w:szCs w:val="22"/>
          <w:lang w:eastAsia="en-US" w:bidi="ar-SA"/>
        </w:rPr>
        <w:t xml:space="preserve"> </w:t>
      </w:r>
      <w:r w:rsidRPr="001103D1">
        <w:rPr>
          <w:rFonts w:ascii="Times New Roman" w:eastAsia="Times New Roman" w:hAnsi="Times New Roman" w:cs="Times New Roman"/>
          <w:color w:val="auto"/>
          <w:sz w:val="28"/>
          <w:szCs w:val="28"/>
          <w:lang w:bidi="ar-SA"/>
        </w:rPr>
        <w:t>принятие решения о предоставлении места (путевки) в организацию отдыха детей и их оздоровления   (далее – организация отдыха);</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принятие решения об отказе в предоставлении места (путевки) в организацию отдыха. Решение оформляется письменным мотивированным отказом по форме согласно приложению № 3 к настоящему Административному регламенту.</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1) при личной явке:</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в филиалах, отделах, удаленных рабочих местах ГБУ ЛО «МФЦ»;</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2) без личной явки:</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почтовым отправлением;</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в электронной форме через личный кабинет заявителя на ПГУ ЛО/ЕПГУ.</w:t>
      </w:r>
    </w:p>
    <w:p w:rsidR="001103D1" w:rsidRPr="001103D1" w:rsidRDefault="001103D1" w:rsidP="001103D1">
      <w:pPr>
        <w:widowControl/>
        <w:ind w:firstLine="709"/>
        <w:jc w:val="both"/>
        <w:rPr>
          <w:rFonts w:ascii="Times New Roman" w:eastAsia="Times New Roman" w:hAnsi="Times New Roman" w:cs="Times New Roman"/>
          <w:bCs/>
          <w:color w:val="auto"/>
          <w:sz w:val="28"/>
          <w:szCs w:val="28"/>
          <w:lang w:bidi="ar-SA"/>
        </w:rPr>
      </w:pPr>
      <w:r w:rsidRPr="001103D1">
        <w:rPr>
          <w:rFonts w:ascii="Times New Roman" w:eastAsia="Times New Roman" w:hAnsi="Times New Roman" w:cs="Times New Roman"/>
          <w:bCs/>
          <w:color w:val="auto"/>
          <w:sz w:val="28"/>
          <w:szCs w:val="28"/>
          <w:lang w:bidi="ar-SA"/>
        </w:rPr>
        <w:t>2.4. Срок предоставления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Срок предоставления муниципальной услуги составляет 20 рабочих  дней с момента приема и регистрации заявления в образовательной организации.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Calibri" w:eastAsia="Calibri" w:hAnsi="Calibri" w:cs="Times New Roman"/>
          <w:color w:val="auto"/>
          <w:sz w:val="22"/>
          <w:szCs w:val="22"/>
          <w:lang w:eastAsia="en-US" w:bidi="ar-SA"/>
        </w:rPr>
        <w:t xml:space="preserve"> </w:t>
      </w:r>
      <w:r w:rsidRPr="001103D1">
        <w:rPr>
          <w:rFonts w:ascii="Times New Roman" w:eastAsia="Times New Roman" w:hAnsi="Times New Roman" w:cs="Times New Roman"/>
          <w:color w:val="auto"/>
          <w:sz w:val="28"/>
          <w:szCs w:val="28"/>
          <w:lang w:bidi="ar-SA"/>
        </w:rPr>
        <w:t>Если последний день срока приходится на нерабочий день, днем окончания срока считается ближайший следующий за ним рабочий день.</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2.5. Перечень нормативных правовых актов, регулирующих предоставление государственной услуги, размещен на официальном сайте Комитета общего и профессионального образования Ленинградской области в сети Интернет по адресу http://edu.lenobl.ru/ и в государственной информационной системе «Реестр государственных и муниципальных услуг (функций) Ленинградской области».</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Для получения муниципальной услуги заявитель предоставляет в  МФЦ:</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заявление по форме согласно приложению № 1 к настоящему Административному регламенту.</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Заполненное заявление должно отвечать следующим требованиям:</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не допускается использование сокращений и аббревиатур, а также подчисток, приписок, зачеркнутых слов и иных неоговоренных исправлений;</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сведения, указанные в заявлении, не должны расходиться или противоречить прилагаемым к заявлению документам;</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lastRenderedPageBreak/>
        <w:t>заявление должно соответствовать установленной форме.</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документ, подтверждающий оплату путевки либо услуг по организации отдыха и оздоровления детей;</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w:t>
      </w:r>
      <w:r w:rsidRPr="001103D1">
        <w:rPr>
          <w:rFonts w:ascii="Times New Roman" w:eastAsia="Times New Roman" w:hAnsi="Times New Roman" w:cs="Times New Roman"/>
          <w:color w:val="auto"/>
          <w:sz w:val="28"/>
          <w:szCs w:val="28"/>
          <w:lang w:bidi="ar-SA"/>
        </w:rPr>
        <w:tab/>
        <w:t>паспорт гражданина Российской Федерации или иной документ, удостоверяющего личность заявителя в соответствии с законодательством Российской Федерации;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w:t>
      </w:r>
      <w:r w:rsidRPr="001103D1">
        <w:rPr>
          <w:rFonts w:ascii="Times New Roman" w:eastAsia="Times New Roman" w:hAnsi="Times New Roman" w:cs="Times New Roman"/>
          <w:color w:val="auto"/>
          <w:sz w:val="28"/>
          <w:szCs w:val="28"/>
          <w:lang w:bidi="ar-SA"/>
        </w:rPr>
        <w:tab/>
        <w:t>справку с места работы заявителя, подтверждающую факт трудоустройства на момент обращения;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w:t>
      </w:r>
      <w:r w:rsidRPr="001103D1">
        <w:rPr>
          <w:rFonts w:ascii="Times New Roman" w:eastAsia="Times New Roman" w:hAnsi="Times New Roman" w:cs="Times New Roman"/>
          <w:color w:val="auto"/>
          <w:sz w:val="28"/>
          <w:szCs w:val="28"/>
          <w:lang w:bidi="ar-SA"/>
        </w:rPr>
        <w:tab/>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 (в случае изменения фамилии);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w:t>
      </w:r>
      <w:r w:rsidRPr="001103D1">
        <w:rPr>
          <w:rFonts w:ascii="Times New Roman" w:eastAsia="Times New Roman" w:hAnsi="Times New Roman" w:cs="Times New Roman"/>
          <w:color w:val="auto"/>
          <w:sz w:val="28"/>
          <w:szCs w:val="28"/>
          <w:lang w:bidi="ar-SA"/>
        </w:rPr>
        <w:tab/>
        <w:t>паспорт ребенка (для детей в возрасте от 14 лет), на которого приобретена путевка.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Получатели муниципальной услуги имеют право на неоднократное обращение за муниципальной услугой. </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Образовательная организация в рамках </w:t>
      </w:r>
      <w:r w:rsidRPr="001103D1">
        <w:rPr>
          <w:rFonts w:ascii="Times New Roman" w:eastAsia="Times New Roman" w:hAnsi="Times New Roman" w:cs="Times New Roman"/>
          <w:bCs/>
          <w:color w:val="auto"/>
          <w:sz w:val="28"/>
          <w:szCs w:val="28"/>
          <w:lang w:bidi="ar-SA"/>
        </w:rPr>
        <w:t xml:space="preserve">межведомственного информационного взаимодействия </w:t>
      </w:r>
      <w:r w:rsidRPr="001103D1">
        <w:rPr>
          <w:rFonts w:ascii="Times New Roman" w:eastAsia="Times New Roman" w:hAnsi="Times New Roman" w:cs="Times New Roman"/>
          <w:color w:val="auto"/>
          <w:sz w:val="28"/>
          <w:szCs w:val="28"/>
          <w:lang w:bidi="ar-SA"/>
        </w:rPr>
        <w:t>для предоставления муниципальной услуги запрашивает следующие документы (сведения):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свидетельство о рождении ребенка, на которого приобретена путевка;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документ, подтверждающий проживание ребенка по месту жительства и по месту пребывания на территории Ленинградской области;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в случае изменения фамилии документ (свидетельство о браке, свидетельство о расторжении брака или иная справка), подтверждающий изменение фамилии заявителя;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в  случае если заявитель является индивидуальным предпринимателем, дополнительно запрашивается выписка из Единого государственного реестра индивидуальных предпринимателей (ЕГРИП).</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Calibri" w:hAnsi="Times New Roman" w:cs="Times New Roman"/>
          <w:color w:val="auto"/>
          <w:sz w:val="28"/>
          <w:szCs w:val="28"/>
          <w:lang w:eastAsia="en-US" w:bidi="ar-SA"/>
        </w:rPr>
        <w:t xml:space="preserve">2.7.1. Заявитель вправе представить документы (сведения), указанные в </w:t>
      </w:r>
      <w:hyperlink r:id="rId10" w:history="1">
        <w:r w:rsidRPr="001103D1">
          <w:rPr>
            <w:rFonts w:ascii="Times New Roman" w:eastAsia="Calibri" w:hAnsi="Times New Roman" w:cs="Times New Roman"/>
            <w:color w:val="auto"/>
            <w:sz w:val="28"/>
            <w:szCs w:val="28"/>
            <w:lang w:eastAsia="en-US" w:bidi="ar-SA"/>
          </w:rPr>
          <w:t>пункте 2.7</w:t>
        </w:r>
      </w:hyperlink>
      <w:r w:rsidRPr="001103D1">
        <w:rPr>
          <w:rFonts w:ascii="Times New Roman" w:eastAsia="Calibri" w:hAnsi="Times New Roman" w:cs="Times New Roman"/>
          <w:color w:val="auto"/>
          <w:sz w:val="28"/>
          <w:szCs w:val="28"/>
          <w:lang w:eastAsia="en-US" w:bidi="ar-SA"/>
        </w:rPr>
        <w:t xml:space="preserve"> настоящего регламента, по собственной инициативе.</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2.7.2. При предоставлении </w:t>
      </w:r>
      <w:r w:rsidR="0076045C">
        <w:rPr>
          <w:rFonts w:ascii="Times New Roman" w:eastAsia="Calibri" w:hAnsi="Times New Roman" w:cs="Times New Roman"/>
          <w:color w:val="auto"/>
          <w:sz w:val="28"/>
          <w:szCs w:val="28"/>
          <w:lang w:eastAsia="en-US" w:bidi="ar-SA"/>
        </w:rPr>
        <w:t xml:space="preserve">муниципальной </w:t>
      </w:r>
      <w:r w:rsidRPr="001103D1">
        <w:rPr>
          <w:rFonts w:ascii="Times New Roman" w:eastAsia="Calibri" w:hAnsi="Times New Roman" w:cs="Times New Roman"/>
          <w:color w:val="auto"/>
          <w:sz w:val="28"/>
          <w:szCs w:val="28"/>
          <w:lang w:eastAsia="en-US" w:bidi="ar-SA"/>
        </w:rPr>
        <w:t>услуги запрещается требовать от Заявителя:</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6045C">
        <w:rPr>
          <w:rFonts w:ascii="Times New Roman" w:eastAsia="Calibri" w:hAnsi="Times New Roman" w:cs="Times New Roman"/>
          <w:color w:val="auto"/>
          <w:sz w:val="28"/>
          <w:szCs w:val="28"/>
          <w:lang w:eastAsia="en-US" w:bidi="ar-SA"/>
        </w:rPr>
        <w:t xml:space="preserve">муниципальной </w:t>
      </w:r>
      <w:r w:rsidRPr="001103D1">
        <w:rPr>
          <w:rFonts w:ascii="Times New Roman" w:eastAsia="Calibri" w:hAnsi="Times New Roman" w:cs="Times New Roman"/>
          <w:color w:val="auto"/>
          <w:sz w:val="28"/>
          <w:szCs w:val="28"/>
          <w:lang w:eastAsia="en-US" w:bidi="ar-SA"/>
        </w:rPr>
        <w:t>услуги;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76045C">
        <w:rPr>
          <w:rFonts w:ascii="Times New Roman" w:eastAsia="Calibri" w:hAnsi="Times New Roman" w:cs="Times New Roman"/>
          <w:color w:val="auto"/>
          <w:sz w:val="28"/>
          <w:szCs w:val="28"/>
          <w:lang w:eastAsia="en-US" w:bidi="ar-SA"/>
        </w:rPr>
        <w:t xml:space="preserve">муниципальную </w:t>
      </w:r>
      <w:r w:rsidRPr="001103D1">
        <w:rPr>
          <w:rFonts w:ascii="Times New Roman" w:eastAsia="Calibri" w:hAnsi="Times New Roman" w:cs="Times New Roman"/>
          <w:color w:val="auto"/>
          <w:sz w:val="28"/>
          <w:szCs w:val="28"/>
          <w:lang w:eastAsia="en-US" w:bidi="ar-SA"/>
        </w:rPr>
        <w:t xml:space="preserve">услугу, иных государственных органов, органов местного самоуправления и(или) подведомственных </w:t>
      </w:r>
      <w:r w:rsidRPr="001103D1">
        <w:rPr>
          <w:rFonts w:ascii="Times New Roman" w:eastAsia="Calibri" w:hAnsi="Times New Roman" w:cs="Times New Roman"/>
          <w:color w:val="auto"/>
          <w:sz w:val="28"/>
          <w:szCs w:val="28"/>
          <w:lang w:eastAsia="en-US" w:bidi="ar-SA"/>
        </w:rPr>
        <w:lastRenderedPageBreak/>
        <w:t xml:space="preserve">государственным органам и органам местного самоуправления организаций, участвующих в предоставлении </w:t>
      </w:r>
      <w:r w:rsidR="0076045C">
        <w:rPr>
          <w:rFonts w:ascii="Times New Roman" w:eastAsia="Calibri" w:hAnsi="Times New Roman" w:cs="Times New Roman"/>
          <w:color w:val="auto"/>
          <w:sz w:val="28"/>
          <w:szCs w:val="28"/>
          <w:lang w:eastAsia="en-US" w:bidi="ar-SA"/>
        </w:rPr>
        <w:t>муниципальной</w:t>
      </w:r>
      <w:r w:rsidRPr="001103D1">
        <w:rPr>
          <w:rFonts w:ascii="Times New Roman" w:eastAsia="Calibri" w:hAnsi="Times New Roman" w:cs="Times New Roman"/>
          <w:color w:val="auto"/>
          <w:sz w:val="28"/>
          <w:szCs w:val="28"/>
          <w:lang w:eastAsia="en-US" w:bidi="ar-SA"/>
        </w:rPr>
        <w:t xml:space="preserve"> услуг</w:t>
      </w:r>
      <w:r w:rsidR="0076045C">
        <w:rPr>
          <w:rFonts w:ascii="Times New Roman" w:eastAsia="Calibri" w:hAnsi="Times New Roman" w:cs="Times New Roman"/>
          <w:color w:val="auto"/>
          <w:sz w:val="28"/>
          <w:szCs w:val="28"/>
          <w:lang w:eastAsia="en-US" w:bidi="ar-SA"/>
        </w:rPr>
        <w:t>и</w:t>
      </w:r>
      <w:r w:rsidRPr="001103D1">
        <w:rPr>
          <w:rFonts w:ascii="Times New Roman" w:eastAsia="Calibri" w:hAnsi="Times New Roman" w:cs="Times New Roman"/>
          <w:color w:val="auto"/>
          <w:sz w:val="28"/>
          <w:szCs w:val="28"/>
          <w:lang w:eastAsia="en-US" w:bidi="ar-SA"/>
        </w:rPr>
        <w:t xml:space="preserve">, за исключением документов, указанных в </w:t>
      </w:r>
      <w:hyperlink r:id="rId11" w:history="1">
        <w:r w:rsidRPr="001103D1">
          <w:rPr>
            <w:rFonts w:ascii="Times New Roman" w:eastAsia="Calibri" w:hAnsi="Times New Roman" w:cs="Times New Roman"/>
            <w:color w:val="auto"/>
            <w:sz w:val="28"/>
            <w:szCs w:val="28"/>
            <w:lang w:eastAsia="en-US" w:bidi="ar-SA"/>
          </w:rPr>
          <w:t>части 6 статьи 7</w:t>
        </w:r>
      </w:hyperlink>
      <w:r w:rsidRPr="001103D1">
        <w:rPr>
          <w:rFonts w:ascii="Times New Roman" w:eastAsia="Calibri" w:hAnsi="Times New Roman" w:cs="Times New Roman"/>
          <w:color w:val="auto"/>
          <w:sz w:val="28"/>
          <w:szCs w:val="28"/>
          <w:lang w:eastAsia="en-US" w:bidi="ar-SA"/>
        </w:rPr>
        <w:t xml:space="preserve"> Федерального закона № 210-ФЗ;</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103D1">
          <w:rPr>
            <w:rFonts w:ascii="Times New Roman" w:eastAsia="Calibri" w:hAnsi="Times New Roman" w:cs="Times New Roman"/>
            <w:color w:val="auto"/>
            <w:sz w:val="28"/>
            <w:szCs w:val="28"/>
            <w:lang w:eastAsia="en-US" w:bidi="ar-SA"/>
          </w:rPr>
          <w:t>части 1 статьи 9</w:t>
        </w:r>
      </w:hyperlink>
      <w:r w:rsidRPr="001103D1">
        <w:rPr>
          <w:rFonts w:ascii="Times New Roman" w:eastAsia="Calibri" w:hAnsi="Times New Roman" w:cs="Times New Roman"/>
          <w:color w:val="auto"/>
          <w:sz w:val="28"/>
          <w:szCs w:val="28"/>
          <w:lang w:eastAsia="en-US" w:bidi="ar-SA"/>
        </w:rPr>
        <w:t xml:space="preserve"> Федерального закона № 210-ФЗ;</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BB18FF">
        <w:rPr>
          <w:rFonts w:ascii="Times New Roman" w:eastAsia="Calibri" w:hAnsi="Times New Roman" w:cs="Times New Roman"/>
          <w:color w:val="auto"/>
          <w:sz w:val="28"/>
          <w:szCs w:val="28"/>
          <w:lang w:eastAsia="en-US" w:bidi="ar-SA"/>
        </w:rPr>
        <w:t xml:space="preserve">муниципальной </w:t>
      </w:r>
      <w:r w:rsidRPr="001103D1">
        <w:rPr>
          <w:rFonts w:ascii="Times New Roman" w:eastAsia="Calibri" w:hAnsi="Times New Roman" w:cs="Times New Roman"/>
          <w:color w:val="auto"/>
          <w:sz w:val="28"/>
          <w:szCs w:val="28"/>
          <w:lang w:eastAsia="en-US" w:bidi="ar-SA"/>
        </w:rPr>
        <w:t xml:space="preserve">услуги, либо в предоставлении </w:t>
      </w:r>
      <w:r w:rsidR="00BB18FF">
        <w:rPr>
          <w:rFonts w:ascii="Times New Roman" w:eastAsia="Calibri" w:hAnsi="Times New Roman" w:cs="Times New Roman"/>
          <w:color w:val="auto"/>
          <w:sz w:val="28"/>
          <w:szCs w:val="28"/>
          <w:lang w:eastAsia="en-US" w:bidi="ar-SA"/>
        </w:rPr>
        <w:t xml:space="preserve">муниципальной </w:t>
      </w:r>
      <w:r w:rsidRPr="001103D1">
        <w:rPr>
          <w:rFonts w:ascii="Times New Roman" w:eastAsia="Calibri" w:hAnsi="Times New Roman" w:cs="Times New Roman"/>
          <w:color w:val="auto"/>
          <w:sz w:val="28"/>
          <w:szCs w:val="28"/>
          <w:lang w:eastAsia="en-US" w:bidi="ar-SA"/>
        </w:rPr>
        <w:t xml:space="preserve">услуги, за исключением случаев, предусмотренных </w:t>
      </w:r>
      <w:hyperlink r:id="rId13" w:history="1">
        <w:r w:rsidRPr="001103D1">
          <w:rPr>
            <w:rFonts w:ascii="Times New Roman" w:eastAsia="Calibri" w:hAnsi="Times New Roman" w:cs="Times New Roman"/>
            <w:color w:val="auto"/>
            <w:sz w:val="28"/>
            <w:szCs w:val="28"/>
            <w:lang w:eastAsia="en-US" w:bidi="ar-SA"/>
          </w:rPr>
          <w:t>пунктом 4 части 1 статьи 7</w:t>
        </w:r>
      </w:hyperlink>
      <w:r w:rsidRPr="001103D1">
        <w:rPr>
          <w:rFonts w:ascii="Times New Roman" w:eastAsia="Calibri" w:hAnsi="Times New Roman" w:cs="Times New Roman"/>
          <w:color w:val="auto"/>
          <w:sz w:val="28"/>
          <w:szCs w:val="28"/>
          <w:lang w:eastAsia="en-US" w:bidi="ar-SA"/>
        </w:rPr>
        <w:t xml:space="preserve"> Федерального закона № 210-ФЗ;</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103D1">
          <w:rPr>
            <w:rFonts w:ascii="Times New Roman" w:eastAsia="Calibri" w:hAnsi="Times New Roman" w:cs="Times New Roman"/>
            <w:color w:val="auto"/>
            <w:sz w:val="28"/>
            <w:szCs w:val="28"/>
            <w:lang w:eastAsia="en-US" w:bidi="ar-SA"/>
          </w:rPr>
          <w:t>пунктом 7.2 части 1 статьи 16</w:t>
        </w:r>
      </w:hyperlink>
      <w:r w:rsidRPr="001103D1">
        <w:rPr>
          <w:rFonts w:ascii="Times New Roman" w:eastAsia="Calibri" w:hAnsi="Times New Roman" w:cs="Times New Roman"/>
          <w:color w:val="auto"/>
          <w:sz w:val="28"/>
          <w:szCs w:val="28"/>
          <w:lang w:eastAsia="en-US" w:bidi="ar-S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2.7.3. При наступлении событий, являющихся основанием для предоставления муниципальной услуги, образовательная организация, предоставляющая муниципальную услугу, вправе:</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2.8. Основания для приостановления предоставления муниципальной услуги не предусмотрены.</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2.9. Исчерпывающий перечень оснований для отказа в приеме документов, необходимых для предоставления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 представленные заявителем документы не отвечают требованиям, установленным административным регламентом:</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lastRenderedPageBreak/>
        <w:t>- представление документов, не подтверждающих наличия условий отнесения заявителя к категории лиц, имеющих право на получение муниципальной услуги.</w:t>
      </w:r>
    </w:p>
    <w:p w:rsidR="001103D1" w:rsidRPr="001103D1" w:rsidRDefault="001103D1" w:rsidP="001103D1">
      <w:pPr>
        <w:widowControl/>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2.10. Исчерпывающий перечень оснований для отказа в предоставлении муниципальной услуги:</w:t>
      </w:r>
    </w:p>
    <w:p w:rsidR="001103D1" w:rsidRPr="001103D1" w:rsidRDefault="001103D1" w:rsidP="001103D1">
      <w:pPr>
        <w:widowControl/>
        <w:ind w:firstLine="709"/>
        <w:jc w:val="both"/>
        <w:rPr>
          <w:rFonts w:ascii="Calibri" w:eastAsia="Calibri" w:hAnsi="Calibri" w:cs="Times New Roman"/>
          <w:color w:val="auto"/>
          <w:sz w:val="22"/>
          <w:szCs w:val="22"/>
          <w:lang w:eastAsia="en-US" w:bidi="ar-SA"/>
        </w:rPr>
      </w:pPr>
      <w:r w:rsidRPr="001103D1">
        <w:rPr>
          <w:rFonts w:ascii="Times New Roman" w:eastAsia="Times New Roman" w:hAnsi="Times New Roman" w:cs="Times New Roman"/>
          <w:color w:val="auto"/>
          <w:sz w:val="28"/>
          <w:szCs w:val="28"/>
          <w:lang w:bidi="ar-SA"/>
        </w:rPr>
        <w:t>Представленные заявителем документы не отвечают требованиям, установленным административным регламентом:</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представление заявителем документов, не соответствующих требованиям, указанным в пункте 2.6. настоящего Административного регламента;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отсутствие организации отдыха в реестре организаций отдыха детей и их оздоровления.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2.11. Размер платы, взимаемой с заявителя при предоставлении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Размер родительского взноса за место (путевку) в лагере определяется ежегодно и утверждается </w:t>
      </w:r>
      <w:r w:rsidR="00BB18FF">
        <w:rPr>
          <w:rFonts w:ascii="Times New Roman" w:eastAsia="Times New Roman" w:hAnsi="Times New Roman" w:cs="Times New Roman"/>
          <w:color w:val="auto"/>
          <w:sz w:val="28"/>
          <w:szCs w:val="28"/>
          <w:lang w:bidi="ar-SA"/>
        </w:rPr>
        <w:t xml:space="preserve">постановлением администрации Всеволожского </w:t>
      </w:r>
      <w:r w:rsidRPr="001103D1">
        <w:rPr>
          <w:rFonts w:ascii="Times New Roman" w:eastAsia="Times New Roman" w:hAnsi="Times New Roman" w:cs="Times New Roman"/>
          <w:color w:val="auto"/>
          <w:sz w:val="28"/>
          <w:szCs w:val="28"/>
          <w:lang w:bidi="ar-SA"/>
        </w:rPr>
        <w:t xml:space="preserve">муниципального района.  </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2.13. Срок регистрации письменного запроса заявителя о предоставлении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при личном обращении в МФЦ – в день поступления запроса;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при направлении запроса  почтовой связью в образовательные организации – не позднее 1 рабочего дня, следующего за днем поступления;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при направлении запроса на бумажном носителе из МФЦ в образовательные организации – не позднее 1 рабочего дня, следующего за днем поступления;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при направлении запроса в электронной форме через  личный кабинет заявителя на ПГУ ЛО/ЕПГУ – не позднее 1 рабочего дня, следующего за днем поступления.</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2.14.1. Предоставление муниципальной услуги осуществляется в специально выделенных для этих целей помещениях образовательной организации или в МФЦ.</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2.14.6. В помещении организуется бесплатный туалет для посетителей, в том числе туалет, предназначенный для инвалидов.</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2.14.7. При необходимости работником МФЦ, образовательной организации инвалиду оказывается помощь в преодолении барьеров, мешающих получению им услуг наравне с другими лицами.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03D1">
        <w:rPr>
          <w:rFonts w:ascii="Times New Roman" w:eastAsia="Calibri" w:hAnsi="Times New Roman" w:cs="Times New Roman"/>
          <w:color w:val="auto"/>
          <w:sz w:val="28"/>
          <w:szCs w:val="28"/>
          <w:lang w:eastAsia="en-US" w:bidi="ar-SA"/>
        </w:rPr>
        <w:t>сурдопереводчика</w:t>
      </w:r>
      <w:proofErr w:type="spellEnd"/>
      <w:r w:rsidRPr="001103D1">
        <w:rPr>
          <w:rFonts w:ascii="Times New Roman" w:eastAsia="Calibri" w:hAnsi="Times New Roman" w:cs="Times New Roman"/>
          <w:color w:val="auto"/>
          <w:sz w:val="28"/>
          <w:szCs w:val="28"/>
          <w:lang w:eastAsia="en-US" w:bidi="ar-SA"/>
        </w:rPr>
        <w:t xml:space="preserve"> и </w:t>
      </w:r>
      <w:proofErr w:type="spellStart"/>
      <w:r w:rsidRPr="001103D1">
        <w:rPr>
          <w:rFonts w:ascii="Times New Roman" w:eastAsia="Calibri" w:hAnsi="Times New Roman" w:cs="Times New Roman"/>
          <w:color w:val="auto"/>
          <w:sz w:val="28"/>
          <w:szCs w:val="28"/>
          <w:lang w:eastAsia="en-US" w:bidi="ar-SA"/>
        </w:rPr>
        <w:t>тифлосурдопереводчика</w:t>
      </w:r>
      <w:proofErr w:type="spellEnd"/>
      <w:r w:rsidRPr="001103D1">
        <w:rPr>
          <w:rFonts w:ascii="Times New Roman" w:eastAsia="Calibri" w:hAnsi="Times New Roman" w:cs="Times New Roman"/>
          <w:color w:val="auto"/>
          <w:sz w:val="28"/>
          <w:szCs w:val="28"/>
          <w:lang w:eastAsia="en-US" w:bidi="ar-SA"/>
        </w:rPr>
        <w:t>.</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2.14.12. Помещения приема и выдачи документов должны предусматривать места для ожидания, информирования и приема заявителей.</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val="x-none" w:eastAsia="x-none" w:bidi="ar-SA"/>
        </w:rPr>
        <w:t>2.1</w:t>
      </w:r>
      <w:r w:rsidRPr="001103D1">
        <w:rPr>
          <w:rFonts w:ascii="Times New Roman" w:eastAsia="Times New Roman" w:hAnsi="Times New Roman" w:cs="Times New Roman"/>
          <w:color w:val="auto"/>
          <w:sz w:val="28"/>
          <w:szCs w:val="28"/>
          <w:lang w:eastAsia="x-none" w:bidi="ar-SA"/>
        </w:rPr>
        <w:t>5</w:t>
      </w:r>
      <w:r w:rsidRPr="001103D1">
        <w:rPr>
          <w:rFonts w:ascii="Times New Roman" w:eastAsia="Times New Roman" w:hAnsi="Times New Roman" w:cs="Times New Roman"/>
          <w:color w:val="auto"/>
          <w:sz w:val="28"/>
          <w:szCs w:val="28"/>
          <w:lang w:val="x-none" w:eastAsia="x-none" w:bidi="ar-SA"/>
        </w:rPr>
        <w:t>. Показатели доступности и качества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val="x-none" w:eastAsia="x-none" w:bidi="ar-SA"/>
        </w:rPr>
        <w:t>2.1</w:t>
      </w:r>
      <w:r w:rsidRPr="001103D1">
        <w:rPr>
          <w:rFonts w:ascii="Times New Roman" w:eastAsia="Times New Roman" w:hAnsi="Times New Roman" w:cs="Times New Roman"/>
          <w:color w:val="auto"/>
          <w:sz w:val="28"/>
          <w:szCs w:val="28"/>
          <w:lang w:eastAsia="x-none" w:bidi="ar-SA"/>
        </w:rPr>
        <w:t>5</w:t>
      </w:r>
      <w:r w:rsidRPr="001103D1">
        <w:rPr>
          <w:rFonts w:ascii="Times New Roman" w:eastAsia="Times New Roman" w:hAnsi="Times New Roman" w:cs="Times New Roman"/>
          <w:color w:val="auto"/>
          <w:sz w:val="28"/>
          <w:szCs w:val="28"/>
          <w:lang w:val="x-none" w:eastAsia="x-none" w:bidi="ar-SA"/>
        </w:rPr>
        <w:t>.1. Показатели доступности муниципальной услуги (общие, применимые в отношении всех заявителей):</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транспортная доступность к месту предоставления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наличие указателей, обеспечивающих беспрепятственный доступ к помещениям, в которых предоставляется услуга;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lastRenderedPageBreak/>
        <w:t>-</w:t>
      </w:r>
      <w:r w:rsidRPr="001103D1">
        <w:rPr>
          <w:rFonts w:ascii="Times New Roman" w:eastAsia="Times New Roman" w:hAnsi="Times New Roman" w:cs="Times New Roman"/>
          <w:color w:val="auto"/>
          <w:sz w:val="28"/>
          <w:szCs w:val="28"/>
          <w:lang w:val="x-none" w:eastAsia="x-none" w:bidi="ar-SA"/>
        </w:rPr>
        <w:t xml:space="preserve"> возможность получения полной и достоверной информации о муниципальной услуге в </w:t>
      </w:r>
      <w:r w:rsidRPr="001103D1">
        <w:rPr>
          <w:rFonts w:ascii="Times New Roman" w:eastAsia="Times New Roman" w:hAnsi="Times New Roman" w:cs="Times New Roman"/>
          <w:color w:val="auto"/>
          <w:sz w:val="28"/>
          <w:szCs w:val="28"/>
          <w:lang w:eastAsia="x-none" w:bidi="ar-SA"/>
        </w:rPr>
        <w:t xml:space="preserve">Комитете </w:t>
      </w:r>
      <w:r w:rsidR="00BB18FF">
        <w:rPr>
          <w:rFonts w:ascii="Times New Roman" w:eastAsia="Times New Roman" w:hAnsi="Times New Roman" w:cs="Times New Roman"/>
          <w:color w:val="auto"/>
          <w:sz w:val="28"/>
          <w:szCs w:val="28"/>
          <w:lang w:eastAsia="x-none" w:bidi="ar-SA"/>
        </w:rPr>
        <w:t>по образованию</w:t>
      </w:r>
      <w:r w:rsidRPr="001103D1">
        <w:rPr>
          <w:rFonts w:ascii="Times New Roman" w:eastAsia="Times New Roman" w:hAnsi="Times New Roman" w:cs="Times New Roman"/>
          <w:color w:val="auto"/>
          <w:sz w:val="28"/>
          <w:szCs w:val="28"/>
          <w:lang w:val="x-none" w:eastAsia="x-none" w:bidi="ar-SA"/>
        </w:rPr>
        <w:t xml:space="preserve">, </w:t>
      </w:r>
      <w:r w:rsidRPr="001103D1">
        <w:rPr>
          <w:rFonts w:ascii="Times New Roman" w:eastAsia="Times New Roman" w:hAnsi="Times New Roman" w:cs="Times New Roman"/>
          <w:color w:val="auto"/>
          <w:sz w:val="28"/>
          <w:szCs w:val="28"/>
          <w:lang w:eastAsia="x-none" w:bidi="ar-SA"/>
        </w:rPr>
        <w:t xml:space="preserve">образовательных организациях, </w:t>
      </w:r>
      <w:r w:rsidRPr="001103D1">
        <w:rPr>
          <w:rFonts w:ascii="Times New Roman" w:eastAsia="Times New Roman" w:hAnsi="Times New Roman" w:cs="Times New Roman"/>
          <w:color w:val="auto"/>
          <w:sz w:val="28"/>
          <w:szCs w:val="28"/>
          <w:lang w:val="x-none" w:eastAsia="x-none" w:bidi="ar-SA"/>
        </w:rPr>
        <w:t>МФЦ, по телефону, на официальном сайте органа, предоставляющего услугу, посредством ЕПГУ либо ПГУ ЛО;</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предоставление муниципальной услуги любым доступным способом, предусмотренным действующим законодательством;</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eastAsia="x-none" w:bidi="ar-SA"/>
        </w:rPr>
      </w:pPr>
      <w:r w:rsidRPr="001103D1">
        <w:rPr>
          <w:rFonts w:ascii="Times New Roman" w:eastAsia="Times New Roman" w:hAnsi="Times New Roman" w:cs="Times New Roman"/>
          <w:color w:val="auto"/>
          <w:sz w:val="28"/>
          <w:szCs w:val="28"/>
          <w:lang w:val="x-none" w:eastAsia="x-none" w:bidi="ar-SA"/>
        </w:rPr>
        <w:t>2.1</w:t>
      </w:r>
      <w:r w:rsidRPr="001103D1">
        <w:rPr>
          <w:rFonts w:ascii="Times New Roman" w:eastAsia="Times New Roman" w:hAnsi="Times New Roman" w:cs="Times New Roman"/>
          <w:color w:val="auto"/>
          <w:sz w:val="28"/>
          <w:szCs w:val="28"/>
          <w:lang w:eastAsia="x-none" w:bidi="ar-SA"/>
        </w:rPr>
        <w:t>5</w:t>
      </w:r>
      <w:r w:rsidRPr="001103D1">
        <w:rPr>
          <w:rFonts w:ascii="Times New Roman" w:eastAsia="Times New Roman" w:hAnsi="Times New Roman" w:cs="Times New Roman"/>
          <w:color w:val="auto"/>
          <w:sz w:val="28"/>
          <w:szCs w:val="28"/>
          <w:lang w:val="x-none" w:eastAsia="x-none" w:bidi="ar-SA"/>
        </w:rPr>
        <w:t xml:space="preserve">.2. Показатели доступности </w:t>
      </w:r>
      <w:r w:rsidRPr="001103D1">
        <w:rPr>
          <w:rFonts w:ascii="Times New Roman" w:eastAsia="Times New Roman" w:hAnsi="Times New Roman" w:cs="Times New Roman"/>
          <w:color w:val="auto"/>
          <w:sz w:val="28"/>
          <w:szCs w:val="28"/>
          <w:lang w:eastAsia="x-none" w:bidi="ar-SA"/>
        </w:rPr>
        <w:t>муниципальной</w:t>
      </w:r>
      <w:r w:rsidRPr="001103D1">
        <w:rPr>
          <w:rFonts w:ascii="Times New Roman" w:eastAsia="Times New Roman" w:hAnsi="Times New Roman" w:cs="Times New Roman"/>
          <w:color w:val="auto"/>
          <w:sz w:val="28"/>
          <w:szCs w:val="28"/>
          <w:lang w:val="x-none" w:eastAsia="x-none" w:bidi="ar-SA"/>
        </w:rPr>
        <w:t xml:space="preserve"> услуги (специальные, применимые в отношении инвалидов):</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val="x-none" w:eastAsia="x-none" w:bidi="ar-SA"/>
        </w:rPr>
        <w:t xml:space="preserve"> </w:t>
      </w: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наличие инфраструктуры, указанной в пункте 2.1</w:t>
      </w:r>
      <w:r w:rsidRPr="001103D1">
        <w:rPr>
          <w:rFonts w:ascii="Times New Roman" w:eastAsia="Times New Roman" w:hAnsi="Times New Roman" w:cs="Times New Roman"/>
          <w:color w:val="auto"/>
          <w:sz w:val="28"/>
          <w:szCs w:val="28"/>
          <w:lang w:eastAsia="x-none" w:bidi="ar-SA"/>
        </w:rPr>
        <w:t>4</w:t>
      </w:r>
      <w:r w:rsidRPr="001103D1">
        <w:rPr>
          <w:rFonts w:ascii="Times New Roman" w:eastAsia="Times New Roman" w:hAnsi="Times New Roman" w:cs="Times New Roman"/>
          <w:color w:val="auto"/>
          <w:sz w:val="28"/>
          <w:szCs w:val="28"/>
          <w:lang w:val="x-none" w:eastAsia="x-none" w:bidi="ar-SA"/>
        </w:rPr>
        <w:t>;</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исполнение требований доступности услуг для инвалидов;</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обеспечение беспрепятственного доступа инвалидов к помещениям, в которых предоставляется муниципальн</w:t>
      </w:r>
      <w:r w:rsidRPr="001103D1">
        <w:rPr>
          <w:rFonts w:ascii="Times New Roman" w:eastAsia="Times New Roman" w:hAnsi="Times New Roman" w:cs="Times New Roman"/>
          <w:color w:val="auto"/>
          <w:sz w:val="28"/>
          <w:szCs w:val="28"/>
          <w:lang w:eastAsia="x-none" w:bidi="ar-SA"/>
        </w:rPr>
        <w:t>ая</w:t>
      </w:r>
      <w:r w:rsidRPr="001103D1">
        <w:rPr>
          <w:rFonts w:ascii="Times New Roman" w:eastAsia="Times New Roman" w:hAnsi="Times New Roman" w:cs="Times New Roman"/>
          <w:color w:val="auto"/>
          <w:sz w:val="28"/>
          <w:szCs w:val="28"/>
          <w:lang w:val="x-none" w:eastAsia="x-none" w:bidi="ar-SA"/>
        </w:rPr>
        <w:t xml:space="preserve"> услуга.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val="x-none" w:eastAsia="x-none" w:bidi="ar-SA"/>
        </w:rPr>
        <w:t>2.1</w:t>
      </w:r>
      <w:r w:rsidRPr="001103D1">
        <w:rPr>
          <w:rFonts w:ascii="Times New Roman" w:eastAsia="Times New Roman" w:hAnsi="Times New Roman" w:cs="Times New Roman"/>
          <w:color w:val="auto"/>
          <w:sz w:val="28"/>
          <w:szCs w:val="28"/>
          <w:lang w:eastAsia="x-none" w:bidi="ar-SA"/>
        </w:rPr>
        <w:t>5</w:t>
      </w:r>
      <w:r w:rsidRPr="001103D1">
        <w:rPr>
          <w:rFonts w:ascii="Times New Roman" w:eastAsia="Times New Roman" w:hAnsi="Times New Roman" w:cs="Times New Roman"/>
          <w:color w:val="auto"/>
          <w:sz w:val="28"/>
          <w:szCs w:val="28"/>
          <w:lang w:val="x-none" w:eastAsia="x-none" w:bidi="ar-SA"/>
        </w:rPr>
        <w:t>.3. Показатели качества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 xml:space="preserve">- </w:t>
      </w:r>
      <w:r w:rsidRPr="001103D1">
        <w:rPr>
          <w:rFonts w:ascii="Times New Roman" w:eastAsia="Times New Roman" w:hAnsi="Times New Roman" w:cs="Times New Roman"/>
          <w:color w:val="auto"/>
          <w:sz w:val="28"/>
          <w:szCs w:val="28"/>
          <w:lang w:val="x-none" w:eastAsia="x-none" w:bidi="ar-SA"/>
        </w:rPr>
        <w:t>соблюдение срока предоставления муниципальной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соблюдение времени ожидания в очереди при подаче запроса и получении результата;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val="x-none" w:eastAsia="x-none" w:bidi="ar-SA"/>
        </w:rPr>
      </w:pPr>
      <w:r w:rsidRPr="001103D1">
        <w:rPr>
          <w:rFonts w:ascii="Times New Roman" w:eastAsia="Times New Roman" w:hAnsi="Times New Roman" w:cs="Times New Roman"/>
          <w:color w:val="auto"/>
          <w:sz w:val="28"/>
          <w:szCs w:val="28"/>
          <w:lang w:eastAsia="x-none" w:bidi="ar-SA"/>
        </w:rPr>
        <w:t>-</w:t>
      </w:r>
      <w:r w:rsidRPr="001103D1">
        <w:rPr>
          <w:rFonts w:ascii="Times New Roman" w:eastAsia="Times New Roman" w:hAnsi="Times New Roman" w:cs="Times New Roman"/>
          <w:color w:val="auto"/>
          <w:sz w:val="28"/>
          <w:szCs w:val="28"/>
          <w:lang w:val="x-none" w:eastAsia="x-none" w:bidi="ar-SA"/>
        </w:rPr>
        <w:t xml:space="preserve"> отсутствие жалоб на действия или бездействия должностных лиц </w:t>
      </w:r>
      <w:r w:rsidRPr="001103D1">
        <w:rPr>
          <w:rFonts w:ascii="Times New Roman" w:eastAsia="Times New Roman" w:hAnsi="Times New Roman" w:cs="Times New Roman"/>
          <w:color w:val="auto"/>
          <w:sz w:val="28"/>
          <w:szCs w:val="28"/>
          <w:lang w:eastAsia="x-none" w:bidi="ar-SA"/>
        </w:rPr>
        <w:t>Комитета образования</w:t>
      </w:r>
      <w:r w:rsidRPr="001103D1">
        <w:rPr>
          <w:rFonts w:ascii="Times New Roman" w:eastAsia="Times New Roman" w:hAnsi="Times New Roman" w:cs="Times New Roman"/>
          <w:color w:val="auto"/>
          <w:sz w:val="28"/>
          <w:szCs w:val="28"/>
          <w:lang w:val="x-none" w:eastAsia="x-none" w:bidi="ar-SA"/>
        </w:rPr>
        <w:t>, образовательных организаци</w:t>
      </w:r>
      <w:r w:rsidRPr="001103D1">
        <w:rPr>
          <w:rFonts w:ascii="Times New Roman" w:eastAsia="Times New Roman" w:hAnsi="Times New Roman" w:cs="Times New Roman"/>
          <w:color w:val="auto"/>
          <w:sz w:val="28"/>
          <w:szCs w:val="28"/>
          <w:lang w:eastAsia="x-none" w:bidi="ar-SA"/>
        </w:rPr>
        <w:t>й</w:t>
      </w:r>
      <w:r w:rsidRPr="001103D1">
        <w:rPr>
          <w:rFonts w:ascii="Times New Roman" w:eastAsia="Times New Roman" w:hAnsi="Times New Roman" w:cs="Times New Roman"/>
          <w:color w:val="auto"/>
          <w:sz w:val="28"/>
          <w:szCs w:val="28"/>
          <w:lang w:val="x-none" w:eastAsia="x-none" w:bidi="ar-SA"/>
        </w:rPr>
        <w:t>, поданных в установленном порядке.</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eastAsia="x-none" w:bidi="ar-SA"/>
        </w:rPr>
      </w:pPr>
      <w:r w:rsidRPr="001103D1">
        <w:rPr>
          <w:rFonts w:ascii="Times New Roman" w:eastAsia="Times New Roman" w:hAnsi="Times New Roman" w:cs="Times New Roman"/>
          <w:color w:val="auto"/>
          <w:sz w:val="28"/>
          <w:szCs w:val="28"/>
          <w:lang w:val="x-none" w:eastAsia="x-none" w:bidi="ar-SA"/>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2.16. Получение услуг, которые являются необходимыми и обязательными для предоставления муниципальной услуги, не требуется.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Получение согласований, которые являются необходимыми и обязательными для предоставления муниципальной услуги, не требуется.</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2.17.1. Предоставление услуги по экстерриториальному принципу не предусмотрено.</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103D1" w:rsidRPr="001103D1" w:rsidRDefault="001103D1" w:rsidP="001103D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1103D1">
        <w:rPr>
          <w:rFonts w:ascii="Times New Roman" w:eastAsia="Times New Roman" w:hAnsi="Times New Roman" w:cs="Times New Roman"/>
          <w:b/>
          <w:color w:val="auto"/>
          <w:sz w:val="28"/>
          <w:szCs w:val="28"/>
          <w:lang w:bidi="ar-SA"/>
        </w:rPr>
        <w:t xml:space="preserve">3. </w:t>
      </w:r>
      <w:r w:rsidRPr="001103D1">
        <w:rPr>
          <w:rFonts w:ascii="Times New Roman" w:eastAsia="Calibri" w:hAnsi="Times New Roman" w:cs="Times New Roman"/>
          <w:b/>
          <w:color w:val="auto"/>
          <w:sz w:val="28"/>
          <w:szCs w:val="28"/>
          <w:lang w:eastAsia="en-US" w:bidi="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03D1" w:rsidRPr="001103D1" w:rsidRDefault="001103D1" w:rsidP="001103D1">
      <w:pPr>
        <w:widowControl/>
        <w:autoSpaceDE w:val="0"/>
        <w:autoSpaceDN w:val="0"/>
        <w:adjustRightInd w:val="0"/>
        <w:ind w:firstLine="709"/>
        <w:jc w:val="center"/>
        <w:rPr>
          <w:rFonts w:ascii="Times New Roman" w:eastAsia="Times New Roman" w:hAnsi="Times New Roman" w:cs="Times New Roman"/>
          <w:b/>
          <w:sz w:val="28"/>
          <w:szCs w:val="28"/>
          <w:lang w:bidi="ar-SA"/>
        </w:rPr>
      </w:pPr>
    </w:p>
    <w:p w:rsidR="001103D1" w:rsidRPr="001103D1" w:rsidRDefault="001103D1" w:rsidP="001103D1">
      <w:pPr>
        <w:widowControl/>
        <w:autoSpaceDE w:val="0"/>
        <w:autoSpaceDN w:val="0"/>
        <w:adjustRightInd w:val="0"/>
        <w:ind w:firstLine="709"/>
        <w:jc w:val="both"/>
        <w:outlineLvl w:val="0"/>
        <w:rPr>
          <w:rFonts w:ascii="Times New Roman" w:eastAsia="Calibri" w:hAnsi="Times New Roman" w:cs="Times New Roman"/>
          <w:bCs/>
          <w:color w:val="auto"/>
          <w:sz w:val="28"/>
          <w:szCs w:val="28"/>
          <w:lang w:eastAsia="en-US" w:bidi="ar-SA"/>
        </w:rPr>
      </w:pPr>
      <w:r w:rsidRPr="001103D1">
        <w:rPr>
          <w:rFonts w:ascii="Times New Roman" w:eastAsia="Calibri" w:hAnsi="Times New Roman" w:cs="Times New Roman"/>
          <w:bCs/>
          <w:color w:val="auto"/>
          <w:sz w:val="28"/>
          <w:szCs w:val="28"/>
          <w:lang w:eastAsia="en-US" w:bidi="ar-SA"/>
        </w:rPr>
        <w:t>3.1. Состав, последовательность и сроки выполнения административных процедур, требования к порядку их выполнения.</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bCs/>
          <w:color w:val="auto"/>
          <w:sz w:val="28"/>
          <w:szCs w:val="28"/>
          <w:lang w:eastAsia="en-US" w:bidi="ar-SA"/>
        </w:rPr>
      </w:pPr>
      <w:r w:rsidRPr="001103D1">
        <w:rPr>
          <w:rFonts w:ascii="Times New Roman" w:eastAsia="Calibri" w:hAnsi="Times New Roman" w:cs="Times New Roman"/>
          <w:bCs/>
          <w:color w:val="auto"/>
          <w:sz w:val="28"/>
          <w:szCs w:val="28"/>
          <w:lang w:eastAsia="en-US" w:bidi="ar-SA"/>
        </w:rPr>
        <w:t xml:space="preserve">3.1.1. Предоставление </w:t>
      </w:r>
      <w:r w:rsidR="00BB18FF">
        <w:rPr>
          <w:rFonts w:ascii="Times New Roman" w:eastAsia="Calibri" w:hAnsi="Times New Roman" w:cs="Times New Roman"/>
          <w:bCs/>
          <w:color w:val="auto"/>
          <w:sz w:val="28"/>
          <w:szCs w:val="28"/>
          <w:lang w:eastAsia="en-US" w:bidi="ar-SA"/>
        </w:rPr>
        <w:t xml:space="preserve">муниципальной </w:t>
      </w:r>
      <w:r w:rsidRPr="001103D1">
        <w:rPr>
          <w:rFonts w:ascii="Times New Roman" w:eastAsia="Calibri" w:hAnsi="Times New Roman" w:cs="Times New Roman"/>
          <w:bCs/>
          <w:color w:val="auto"/>
          <w:sz w:val="28"/>
          <w:szCs w:val="28"/>
          <w:lang w:eastAsia="en-US" w:bidi="ar-SA"/>
        </w:rPr>
        <w:t>услуги включает в себя следующие административные процедуры:</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1) прием и регистрация заявления о предоставлении муниципальной услуги – 1 рабочий день;</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sz w:val="28"/>
          <w:szCs w:val="28"/>
          <w:lang w:bidi="ar-SA"/>
        </w:rPr>
        <w:t>2) рассмотрение и проверка правильности оформления документов, необходимых для предоставления муниципальной услуги и формирование и направление межведомственного запроса в орган, участвующий в предоставлении муниципальной услуги –   11 рабочих  дней;</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3) принятие решения о  предоставлении места (путевки) в организацию отдыха или решения об отказе в предоставлении места (путевки) в организацию отдыха – 4 рабочих дня;</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4) подготовка необходимой информации и направление письменного ответа на обращение по результатам его рассмотрения – 4 рабочих дня.</w:t>
      </w:r>
    </w:p>
    <w:p w:rsidR="001103D1" w:rsidRPr="001103D1" w:rsidRDefault="001103D1" w:rsidP="001103D1">
      <w:pPr>
        <w:widowControl/>
        <w:suppressAutoHyphens/>
        <w:ind w:firstLine="709"/>
        <w:jc w:val="both"/>
        <w:outlineLvl w:val="0"/>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3.1.2.  Прием и регистрация заявления о предоставлении муниципальной услуги.</w:t>
      </w:r>
    </w:p>
    <w:p w:rsidR="001103D1" w:rsidRPr="001103D1" w:rsidRDefault="001103D1" w:rsidP="001103D1">
      <w:pPr>
        <w:widowControl/>
        <w:suppressAutoHyphens/>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sz w:val="28"/>
          <w:szCs w:val="28"/>
          <w:lang w:bidi="ar-SA"/>
        </w:rPr>
        <w:t xml:space="preserve">3.1.2.1. </w:t>
      </w:r>
      <w:r w:rsidRPr="001103D1">
        <w:rPr>
          <w:rFonts w:ascii="Times New Roman" w:eastAsia="Times New Roman" w:hAnsi="Times New Roman" w:cs="Times New Roman"/>
          <w:color w:val="auto"/>
          <w:sz w:val="28"/>
          <w:szCs w:val="28"/>
          <w:lang w:bidi="ar-SA"/>
        </w:rPr>
        <w:t>Основанием для начала административной процедуры является обращение заявителя в образовательную организацию через МФЦ с заявлением и документами, указанными в пункте 2.6. настоящего Административного регламента.</w:t>
      </w:r>
    </w:p>
    <w:p w:rsidR="001103D1" w:rsidRPr="001103D1" w:rsidRDefault="001103D1" w:rsidP="001103D1">
      <w:pPr>
        <w:widowControl/>
        <w:suppressAutoHyphens/>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3.1.2.2.  Содержание административного действия,  продолжительность и (или) максимальный срок его выполнения:</w:t>
      </w:r>
    </w:p>
    <w:p w:rsidR="001103D1" w:rsidRPr="001103D1" w:rsidRDefault="001103D1" w:rsidP="001103D1">
      <w:pPr>
        <w:widowControl/>
        <w:suppressAutoHyphens/>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образовательной организации.</w:t>
      </w:r>
    </w:p>
    <w:p w:rsidR="001103D1" w:rsidRPr="001103D1" w:rsidRDefault="001103D1" w:rsidP="001103D1">
      <w:pPr>
        <w:widowControl/>
        <w:suppressAutoHyphens/>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3.1.2.3. Лицом, ответственным за выполнение административной процедуры, является уполномоченное должностное лицо образовательной организации (далее –</w:t>
      </w:r>
      <w:r w:rsidR="00BB18FF">
        <w:rPr>
          <w:rFonts w:ascii="Times New Roman" w:eastAsia="Times New Roman" w:hAnsi="Times New Roman" w:cs="Times New Roman"/>
          <w:color w:val="auto"/>
          <w:sz w:val="28"/>
          <w:szCs w:val="28"/>
          <w:lang w:bidi="ar-SA"/>
        </w:rPr>
        <w:t xml:space="preserve"> </w:t>
      </w:r>
      <w:r w:rsidRPr="001103D1">
        <w:rPr>
          <w:rFonts w:ascii="Times New Roman" w:eastAsia="Times New Roman" w:hAnsi="Times New Roman" w:cs="Times New Roman"/>
          <w:color w:val="auto"/>
          <w:sz w:val="28"/>
          <w:szCs w:val="28"/>
          <w:lang w:bidi="ar-SA"/>
        </w:rPr>
        <w:t>специалист).</w:t>
      </w:r>
    </w:p>
    <w:p w:rsidR="001103D1" w:rsidRPr="001103D1" w:rsidRDefault="001103D1" w:rsidP="001103D1">
      <w:pPr>
        <w:widowControl/>
        <w:suppressAutoHyphens/>
        <w:ind w:firstLine="709"/>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3.1.2.4. Результатом выполнения административной процедуры является регистрация заявления и прилагаемых к нему документов специалистом, в соответствии с правилами делопроизводства, установленными в образовательной организации в тот же день.</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3.1.3.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3.1.3.1.  Основанием для начала административной процедуры является регистрация заявления и прилагаемых к нему документов.</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3.1.3.2. Содержание административного действия (административных действий), продолжительность и (или) максимальный срок его (их) выполнения: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Pr="001103D1">
        <w:rPr>
          <w:rFonts w:ascii="Times New Roman" w:eastAsia="Times New Roman" w:hAnsi="Times New Roman" w:cs="Times New Roman"/>
          <w:sz w:val="28"/>
          <w:szCs w:val="28"/>
          <w:lang w:bidi="ar-SA"/>
        </w:rPr>
        <w:lastRenderedPageBreak/>
        <w:t>рассмотрения заявления и документов в течение 11 рабочих дней с даты окончания первой административной процедуры.</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2 действие: направление в электронной форме с использованием системы межведомственного электронного взаимодействия запросов в Управление федеральной налоговой службы России по Ленинградской области, Управление по вопросам миграции ГУ МВД России по г. Санкт-Петербургу и Ленинградской области на получение документов, указанных в пункте 2.6  Административного регламента и получение ответов на межведомственные запросы в течение 6 рабочих дней с даты окончания первой административной процедуры.</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3.1.3.3. Ответственным за выполнение административной процедуры, является специалист образовательной организации.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3.1.3.4. Критерий принятия решения: наличие/отсутствие у заявителя права на получение муниципальной услуги.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3.1.4. Принятие решения о предоставлении или отказе в предоставлении муниципальной услуги.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предоставлении места (путевки) в организацию отдыха  или решения об отказе в предоставлении места в организацию отдыха.</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3.1.4.2.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с даты окончания второй административной процедуры.</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3.1.4.3. Лицом, ответственным за выполнение административной процедуры является должностное лицо образовательной организации, ответственное за принятие и подписание соответствующего решения.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3.1.4.4. Критерий принятия решения: наличие/отсутствие у заявителя права на получение муниципальной услуги.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xml:space="preserve"> 3.1.5. Подготовка необходимой информации и направление письменного ответа на обращение по результатам его рассмотрения.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xml:space="preserve"> 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3.1.5.2. Содержание административного действия (административных действий), продолжительность и (или) максимальный срок его (их) выполнения в течение 4 рабочих дней с даты окончания третьей административной процедуры.</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3.1.5.3. Лицом, ответственным за выполнение административной процедуры является должностное лицо образовательной организации, ответственное за принятие и подписание соответствующего решения.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lastRenderedPageBreak/>
        <w:t>3.1.5.4. Результатом выполнения административной процедуры является направление ответа заявителю</w:t>
      </w:r>
      <w:r w:rsidRPr="001103D1">
        <w:rPr>
          <w:rFonts w:ascii="Calibri" w:eastAsia="Calibri" w:hAnsi="Calibri" w:cs="Times New Roman"/>
          <w:color w:val="auto"/>
          <w:sz w:val="22"/>
          <w:szCs w:val="22"/>
          <w:lang w:eastAsia="en-US" w:bidi="ar-SA"/>
        </w:rPr>
        <w:t xml:space="preserve"> </w:t>
      </w:r>
      <w:r w:rsidRPr="001103D1">
        <w:rPr>
          <w:rFonts w:ascii="Times New Roman" w:eastAsia="Times New Roman" w:hAnsi="Times New Roman" w:cs="Times New Roman"/>
          <w:sz w:val="28"/>
          <w:szCs w:val="28"/>
          <w:lang w:bidi="ar-SA"/>
        </w:rPr>
        <w:t>способом, указанным в заявлении о предоставлении муниципальной услуги.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 Особенности выполнения административных процедур в электронной форме</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3.2.1. Предоставление муниципальной услуги на ЕПГУ и ПГУ ЛО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3.2.3. Муниципальная услуга может быть получена через ПГУ ЛО либо через ЕПГУ без личной явки на прием в образовательную организацию.</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3.2.4. Для получения муниципальной услуги без личной явки на прием в образовательную 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3.2.5. Для подачи заявления через ЕПГУ или через ПГУ ЛО заявитель должен выполнить следующие действия: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пройти идентификацию и аутентификацию в ЕСИА;</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в личном кабинете на ЕПГУ или на ПГУ ЛО заполнить в электронном виде заявление на оказание муниципальной услуги;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приложить к заявлению электронные документы, заверенные усиленной квалифицированной электронной подписью;</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заверить заявление усиленной квалифицированной электронной подписью, если иное не установлено действующим законодательством;</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направить пакет электронных документов в образовательную организацию посредством функционала ЕПГУ ЛО или ПГУ ЛО.</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xml:space="preserve">3.2.7. При предоставлении муниципальной услуги через ПГУ ЛО либо через ЕПГУ, в случае если направленные заявителем (уполномоченным </w:t>
      </w:r>
      <w:r w:rsidRPr="001103D1">
        <w:rPr>
          <w:rFonts w:ascii="Times New Roman" w:eastAsia="Times New Roman" w:hAnsi="Times New Roman" w:cs="Times New Roman"/>
          <w:sz w:val="28"/>
          <w:szCs w:val="28"/>
          <w:lang w:bidi="ar-SA"/>
        </w:rPr>
        <w:lastRenderedPageBreak/>
        <w:t>лицом) электронное заявление и электронные документы заверены усиленной квалифицированной электронной подписью, должностное лицо ОИВ выполняет следующие действия: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 формы о принятом решении и переводит дело в архив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образовательной организации выполняет следующие действия:</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формирует через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 приглашение на прием, которое должно содержать следующую информацию: адрес образовательной 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 дело переводит в статус «Заявитель приглашен на прием».</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В случае неявки заявителя на прием в назначенное время заявление и документы хранятся 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 в течение 30 календарных дней, затем должностное лицо образовательной 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образовательной организации, ведущее прием, отмечает факт явки заявителя 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 дело переводит в статус «Прием заявителя окончен».</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 формы о принятом решении и переводит дело в архив АИС «</w:t>
      </w:r>
      <w:proofErr w:type="spellStart"/>
      <w:r w:rsidRPr="001103D1">
        <w:rPr>
          <w:rFonts w:ascii="Times New Roman" w:eastAsia="Times New Roman" w:hAnsi="Times New Roman" w:cs="Times New Roman"/>
          <w:sz w:val="28"/>
          <w:szCs w:val="28"/>
          <w:lang w:bidi="ar-SA"/>
        </w:rPr>
        <w:t>Межвед</w:t>
      </w:r>
      <w:proofErr w:type="spellEnd"/>
      <w:r w:rsidRPr="001103D1">
        <w:rPr>
          <w:rFonts w:ascii="Times New Roman" w:eastAsia="Times New Roman" w:hAnsi="Times New Roman" w:cs="Times New Roman"/>
          <w:sz w:val="28"/>
          <w:szCs w:val="28"/>
          <w:lang w:bidi="ar-SA"/>
        </w:rPr>
        <w:t xml:space="preserve"> ЛО».</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xml:space="preserve">Должностное лицо образовательной 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МФЦ, либо направляет электронный документ, подписанный усиленной </w:t>
      </w:r>
      <w:r w:rsidRPr="001103D1">
        <w:rPr>
          <w:rFonts w:ascii="Times New Roman" w:eastAsia="Times New Roman" w:hAnsi="Times New Roman" w:cs="Times New Roman"/>
          <w:sz w:val="28"/>
          <w:szCs w:val="28"/>
          <w:lang w:bidi="ar-SA"/>
        </w:rPr>
        <w:lastRenderedPageBreak/>
        <w:t>квалифицированной электронной подписью должностного лица, принявшего решение, в личный кабинет ПГУ ЛО или ЕПГУ.</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образовательную организацию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3.2.10. Образовательная 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образовательной организацией.</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xml:space="preserve"> 3.3. Порядок исправления допущенных опечаток и ошибок в выданных в результате предоставления муниципальной услуги документах.</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общеобразовательную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1103D1" w:rsidRPr="001103D1" w:rsidRDefault="001103D1" w:rsidP="001103D1">
      <w:pPr>
        <w:widowControl/>
        <w:ind w:firstLine="709"/>
        <w:jc w:val="both"/>
        <w:rPr>
          <w:rFonts w:ascii="Times New Roman" w:eastAsia="Times New Roman" w:hAnsi="Times New Roman" w:cs="Times New Roman"/>
          <w:sz w:val="28"/>
          <w:szCs w:val="28"/>
          <w:lang w:bidi="ar-SA"/>
        </w:rPr>
      </w:pPr>
      <w:r w:rsidRPr="001103D1">
        <w:rPr>
          <w:rFonts w:ascii="Times New Roman" w:eastAsia="Times New Roman" w:hAnsi="Times New Roman" w:cs="Times New Roman"/>
          <w:sz w:val="28"/>
          <w:szCs w:val="28"/>
          <w:lang w:bidi="ar-SA"/>
        </w:rPr>
        <w:t xml:space="preserve">3.3.2. 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1103D1">
        <w:rPr>
          <w:rFonts w:ascii="Times New Roman" w:eastAsia="Times New Roman" w:hAnsi="Times New Roman" w:cs="Times New Roman"/>
          <w:sz w:val="28"/>
          <w:szCs w:val="28"/>
          <w:lang w:bidi="ar-SA"/>
        </w:rPr>
        <w:lastRenderedPageBreak/>
        <w:t>уведомление с обоснованным отказом в оформлении документа с исправленными опечатками (ошибками).</w:t>
      </w:r>
    </w:p>
    <w:p w:rsidR="001103D1" w:rsidRPr="001103D1" w:rsidRDefault="001103D1" w:rsidP="001103D1">
      <w:pPr>
        <w:widowControl/>
        <w:tabs>
          <w:tab w:val="left" w:pos="0"/>
        </w:tabs>
        <w:ind w:firstLine="709"/>
        <w:jc w:val="both"/>
        <w:rPr>
          <w:rFonts w:ascii="Times New Roman" w:eastAsia="Times New Roman" w:hAnsi="Times New Roman" w:cs="Times New Roman"/>
          <w:color w:val="FF0000"/>
          <w:sz w:val="28"/>
          <w:szCs w:val="28"/>
          <w:lang w:bidi="ar-SA"/>
        </w:rPr>
      </w:pPr>
    </w:p>
    <w:p w:rsidR="001103D1" w:rsidRPr="001103D1" w:rsidRDefault="001103D1" w:rsidP="001103D1">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1103D1">
        <w:rPr>
          <w:rFonts w:ascii="Times New Roman" w:eastAsia="Times New Roman" w:hAnsi="Times New Roman" w:cs="Times New Roman"/>
          <w:b/>
          <w:color w:val="auto"/>
          <w:sz w:val="28"/>
          <w:szCs w:val="28"/>
          <w:lang w:bidi="ar-SA"/>
        </w:rPr>
        <w:t>4. Формы контроля за исполнением административного регламента</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Текущий контроль осуществляется ответственными специалистами 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w:t>
      </w:r>
      <w:r w:rsidR="00BB18FF">
        <w:rPr>
          <w:rFonts w:ascii="Times New Roman" w:eastAsia="Calibri" w:hAnsi="Times New Roman" w:cs="Times New Roman"/>
          <w:color w:val="auto"/>
          <w:sz w:val="28"/>
          <w:szCs w:val="28"/>
          <w:lang w:eastAsia="en-US" w:bidi="ar-SA"/>
        </w:rPr>
        <w:t xml:space="preserve"> по образованию</w:t>
      </w:r>
      <w:r w:rsidRPr="001103D1">
        <w:rPr>
          <w:rFonts w:ascii="Times New Roman" w:eastAsia="Calibri" w:hAnsi="Times New Roman" w:cs="Times New Roman"/>
          <w:color w:val="auto"/>
          <w:sz w:val="28"/>
          <w:szCs w:val="28"/>
          <w:lang w:eastAsia="en-US" w:bidi="ar-SA"/>
        </w:rPr>
        <w:t xml:space="preserve"> проверок исполнения положений настоящего административного регламента, иных нормативных правовых актов.</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4.2. Порядок и периодичность осуществления плановых и внеплановых проверок полноты и качества предоставления муниципальной услуги.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Плановые проверки предоставления муниципальной услуги проводятся Комитетом </w:t>
      </w:r>
      <w:r w:rsidR="00BB18FF">
        <w:rPr>
          <w:rFonts w:ascii="Times New Roman" w:eastAsia="Calibri" w:hAnsi="Times New Roman" w:cs="Times New Roman"/>
          <w:color w:val="auto"/>
          <w:sz w:val="28"/>
          <w:szCs w:val="28"/>
          <w:lang w:eastAsia="en-US" w:bidi="ar-SA"/>
        </w:rPr>
        <w:t>по образованию</w:t>
      </w:r>
      <w:r w:rsidRPr="001103D1">
        <w:rPr>
          <w:rFonts w:ascii="Times New Roman" w:eastAsia="Calibri" w:hAnsi="Times New Roman" w:cs="Times New Roman"/>
          <w:color w:val="auto"/>
          <w:sz w:val="28"/>
          <w:szCs w:val="28"/>
          <w:lang w:eastAsia="en-US" w:bidi="ar-SA"/>
        </w:rPr>
        <w:t xml:space="preserve"> в соответствии с планом проведения проверок, утвержденным руководителем Комитета </w:t>
      </w:r>
      <w:r w:rsidR="00BB18FF">
        <w:rPr>
          <w:rFonts w:ascii="Times New Roman" w:eastAsia="Calibri" w:hAnsi="Times New Roman" w:cs="Times New Roman"/>
          <w:color w:val="auto"/>
          <w:sz w:val="28"/>
          <w:szCs w:val="28"/>
          <w:lang w:eastAsia="en-US" w:bidi="ar-SA"/>
        </w:rPr>
        <w:t>по образованию</w:t>
      </w:r>
      <w:r w:rsidRPr="001103D1">
        <w:rPr>
          <w:rFonts w:ascii="Times New Roman" w:eastAsia="Calibri" w:hAnsi="Times New Roman" w:cs="Times New Roman"/>
          <w:color w:val="auto"/>
          <w:sz w:val="28"/>
          <w:szCs w:val="28"/>
          <w:lang w:eastAsia="en-US" w:bidi="ar-SA"/>
        </w:rPr>
        <w:t>.</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r w:rsidR="002649B9">
        <w:rPr>
          <w:rFonts w:ascii="Times New Roman" w:eastAsia="Calibri" w:hAnsi="Times New Roman" w:cs="Times New Roman"/>
          <w:color w:val="auto"/>
          <w:sz w:val="28"/>
          <w:szCs w:val="28"/>
          <w:lang w:eastAsia="en-US" w:bidi="ar-SA"/>
        </w:rPr>
        <w:t>по образованию</w:t>
      </w:r>
      <w:r w:rsidRPr="001103D1">
        <w:rPr>
          <w:rFonts w:ascii="Times New Roman" w:eastAsia="Calibri" w:hAnsi="Times New Roman" w:cs="Times New Roman"/>
          <w:color w:val="auto"/>
          <w:sz w:val="28"/>
          <w:szCs w:val="28"/>
          <w:lang w:eastAsia="en-US" w:bidi="ar-SA"/>
        </w:rPr>
        <w:t>, образовательной организации.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xml:space="preserve">О проведении проверки издается правовой акт Комитета </w:t>
      </w:r>
      <w:r w:rsidR="002649B9">
        <w:rPr>
          <w:rFonts w:ascii="Times New Roman" w:eastAsia="Calibri" w:hAnsi="Times New Roman" w:cs="Times New Roman"/>
          <w:color w:val="auto"/>
          <w:sz w:val="28"/>
          <w:szCs w:val="28"/>
          <w:lang w:eastAsia="en-US" w:bidi="ar-SA"/>
        </w:rPr>
        <w:t>по образованию</w:t>
      </w:r>
      <w:r w:rsidRPr="001103D1">
        <w:rPr>
          <w:rFonts w:ascii="Times New Roman" w:eastAsia="Calibri" w:hAnsi="Times New Roman" w:cs="Times New Roman"/>
          <w:color w:val="auto"/>
          <w:sz w:val="28"/>
          <w:szCs w:val="28"/>
          <w:lang w:eastAsia="en-US" w:bidi="ar-SA"/>
        </w:rPr>
        <w:t xml:space="preserve"> о проведении проверки исполнения административного регламента по предоставлению муниципальной услуги.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lastRenderedPageBreak/>
        <w:t>По результатам рассмотрения обращений дается письменный ответ.</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Работники образовательной организации при предоставлении муниципальной услуги несут персональную ответственность:</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за неисполнение или ненадлежащее исполнение административных процедур при предоставлении муниципальной услуги;</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1103D1" w:rsidRPr="001103D1" w:rsidRDefault="001103D1" w:rsidP="001103D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1103D1">
        <w:rPr>
          <w:rFonts w:ascii="Times New Roman" w:eastAsia="Calibri" w:hAnsi="Times New Roman" w:cs="Times New Roman"/>
          <w:color w:val="auto"/>
          <w:sz w:val="28"/>
          <w:szCs w:val="28"/>
          <w:lang w:eastAsia="en-US" w:bidi="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03D1" w:rsidRPr="001103D1" w:rsidRDefault="001103D1" w:rsidP="001103D1">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1103D1" w:rsidRPr="001103D1" w:rsidRDefault="001103D1" w:rsidP="001103D1">
      <w:pPr>
        <w:widowControl/>
        <w:ind w:firstLine="709"/>
        <w:jc w:val="center"/>
        <w:rPr>
          <w:rFonts w:ascii="Times New Roman" w:eastAsia="Calibri" w:hAnsi="Times New Roman" w:cs="Times New Roman"/>
          <w:b/>
          <w:color w:val="auto"/>
          <w:sz w:val="28"/>
          <w:szCs w:val="28"/>
          <w:lang w:bidi="ar-SA"/>
        </w:rPr>
      </w:pPr>
      <w:r w:rsidRPr="001103D1">
        <w:rPr>
          <w:rFonts w:ascii="Times New Roman" w:eastAsia="Calibri" w:hAnsi="Times New Roman" w:cs="Times New Roman"/>
          <w:b/>
          <w:color w:val="auto"/>
          <w:sz w:val="28"/>
          <w:szCs w:val="28"/>
          <w:lang w:bidi="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103D1" w:rsidRPr="001103D1" w:rsidRDefault="001103D1" w:rsidP="001103D1">
      <w:pPr>
        <w:widowControl/>
        <w:ind w:firstLine="709"/>
        <w:jc w:val="center"/>
        <w:rPr>
          <w:rFonts w:ascii="Times New Roman" w:eastAsia="Calibri" w:hAnsi="Times New Roman" w:cs="Times New Roman"/>
          <w:color w:val="auto"/>
          <w:sz w:val="28"/>
          <w:szCs w:val="28"/>
          <w:lang w:bidi="ar-SA"/>
        </w:rPr>
      </w:pP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1) нарушение срока регистрации запроса заявителя о предоставлении муниципальной услуги, запроса, указанного в </w:t>
      </w:r>
      <w:hyperlink r:id="rId15" w:history="1">
        <w:r w:rsidRPr="001103D1">
          <w:rPr>
            <w:rFonts w:ascii="Times New Roman" w:eastAsia="Calibri" w:hAnsi="Times New Roman" w:cs="Times New Roman"/>
            <w:color w:val="auto"/>
            <w:sz w:val="28"/>
            <w:szCs w:val="28"/>
            <w:lang w:bidi="ar-SA"/>
          </w:rPr>
          <w:t>статье 15.1</w:t>
        </w:r>
      </w:hyperlink>
      <w:r w:rsidRPr="001103D1">
        <w:rPr>
          <w:rFonts w:ascii="Times New Roman" w:eastAsia="Calibri" w:hAnsi="Times New Roman" w:cs="Times New Roman"/>
          <w:color w:val="auto"/>
          <w:sz w:val="28"/>
          <w:szCs w:val="28"/>
          <w:lang w:bidi="ar-SA"/>
        </w:rPr>
        <w:t xml:space="preserve"> Федерального закона № 210-ФЗ;</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103D1">
        <w:rPr>
          <w:rFonts w:ascii="Times New Roman" w:eastAsia="Calibri" w:hAnsi="Times New Roman" w:cs="Times New Roman"/>
          <w:color w:val="auto"/>
          <w:sz w:val="28"/>
          <w:szCs w:val="28"/>
          <w:lang w:bidi="ar-SA"/>
        </w:rPr>
        <w:lastRenderedPageBreak/>
        <w:t xml:space="preserve">муниципальных услуг в полном объеме в порядке, определенном </w:t>
      </w:r>
      <w:hyperlink r:id="rId16" w:history="1">
        <w:r w:rsidRPr="001103D1">
          <w:rPr>
            <w:rFonts w:ascii="Times New Roman" w:eastAsia="Calibri" w:hAnsi="Times New Roman" w:cs="Times New Roman"/>
            <w:color w:val="auto"/>
            <w:sz w:val="28"/>
            <w:szCs w:val="28"/>
            <w:lang w:bidi="ar-SA"/>
          </w:rPr>
          <w:t>частью 1.3 статьи 16</w:t>
        </w:r>
      </w:hyperlink>
      <w:r w:rsidRPr="001103D1">
        <w:rPr>
          <w:rFonts w:ascii="Times New Roman" w:eastAsia="Calibri" w:hAnsi="Times New Roman" w:cs="Times New Roman"/>
          <w:color w:val="auto"/>
          <w:sz w:val="28"/>
          <w:szCs w:val="28"/>
          <w:lang w:bidi="ar-SA"/>
        </w:rPr>
        <w:t xml:space="preserve"> Федерального закона № 210-ФЗ;</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17" w:history="1">
        <w:r w:rsidRPr="001103D1">
          <w:rPr>
            <w:rFonts w:ascii="Times New Roman" w:eastAsia="Calibri" w:hAnsi="Times New Roman" w:cs="Times New Roman"/>
            <w:color w:val="auto"/>
            <w:sz w:val="28"/>
            <w:szCs w:val="28"/>
            <w:lang w:bidi="ar-SA"/>
          </w:rPr>
          <w:t>частью 1.3 статьи 16</w:t>
        </w:r>
      </w:hyperlink>
      <w:r w:rsidRPr="001103D1">
        <w:rPr>
          <w:rFonts w:ascii="Times New Roman" w:eastAsia="Calibri" w:hAnsi="Times New Roman" w:cs="Times New Roman"/>
          <w:color w:val="auto"/>
          <w:sz w:val="28"/>
          <w:szCs w:val="28"/>
          <w:lang w:bidi="ar-SA"/>
        </w:rPr>
        <w:t xml:space="preserve"> Федерального закона № 210-ФЗ;</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103D1">
          <w:rPr>
            <w:rFonts w:ascii="Times New Roman" w:eastAsia="Calibri" w:hAnsi="Times New Roman" w:cs="Times New Roman"/>
            <w:color w:val="auto"/>
            <w:sz w:val="28"/>
            <w:szCs w:val="28"/>
            <w:lang w:bidi="ar-SA"/>
          </w:rPr>
          <w:t>частью 1.3 статьи 16</w:t>
        </w:r>
      </w:hyperlink>
      <w:r w:rsidRPr="001103D1">
        <w:rPr>
          <w:rFonts w:ascii="Times New Roman" w:eastAsia="Calibri" w:hAnsi="Times New Roman" w:cs="Times New Roman"/>
          <w:color w:val="auto"/>
          <w:sz w:val="28"/>
          <w:szCs w:val="28"/>
          <w:lang w:bidi="ar-SA"/>
        </w:rPr>
        <w:t xml:space="preserve"> Федерального закона  № 210-ФЗ;</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8) нарушение срока или порядка выдачи документов по результатам предоставления муниципальной услуги;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103D1">
        <w:rPr>
          <w:rFonts w:ascii="Times New Roman" w:eastAsia="Calibri" w:hAnsi="Times New Roman" w:cs="Times New Roman"/>
          <w:color w:val="auto"/>
          <w:sz w:val="28"/>
          <w:szCs w:val="28"/>
          <w:lang w:bidi="ar-SA"/>
        </w:rPr>
        <w:lastRenderedPageBreak/>
        <w:t xml:space="preserve">обжалуются, возложена функция по предоставлению муниципальной услуги в полном объеме в порядке, </w:t>
      </w:r>
      <w:r w:rsidRPr="001103D1">
        <w:rPr>
          <w:rFonts w:ascii="Times New Roman" w:eastAsia="Calibri" w:hAnsi="Times New Roman" w:cs="Times New Roman"/>
          <w:sz w:val="28"/>
          <w:szCs w:val="28"/>
          <w:lang w:bidi="ar-SA"/>
        </w:rPr>
        <w:t xml:space="preserve">определенном </w:t>
      </w:r>
      <w:hyperlink r:id="rId19" w:history="1">
        <w:r w:rsidRPr="001103D1">
          <w:rPr>
            <w:rFonts w:ascii="Times New Roman" w:eastAsia="Calibri" w:hAnsi="Times New Roman" w:cs="Times New Roman"/>
            <w:sz w:val="28"/>
            <w:szCs w:val="28"/>
            <w:lang w:bidi="ar-SA"/>
          </w:rPr>
          <w:t>частью 1.3 статьи 16</w:t>
        </w:r>
      </w:hyperlink>
      <w:r w:rsidRPr="001103D1">
        <w:rPr>
          <w:rFonts w:ascii="Times New Roman" w:eastAsia="Calibri" w:hAnsi="Times New Roman" w:cs="Times New Roman"/>
          <w:sz w:val="28"/>
          <w:szCs w:val="28"/>
          <w:lang w:bidi="ar-SA"/>
        </w:rPr>
        <w:t xml:space="preserve"> Федерального </w:t>
      </w:r>
      <w:r w:rsidRPr="001103D1">
        <w:rPr>
          <w:rFonts w:ascii="Times New Roman" w:eastAsia="Calibri" w:hAnsi="Times New Roman" w:cs="Times New Roman"/>
          <w:color w:val="auto"/>
          <w:sz w:val="28"/>
          <w:szCs w:val="28"/>
          <w:lang w:bidi="ar-SA"/>
        </w:rPr>
        <w:t>закона № 210-ФЗ;</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w:t>
      </w:r>
      <w:hyperlink r:id="rId20" w:history="1">
        <w:r w:rsidRPr="001103D1">
          <w:rPr>
            <w:rFonts w:ascii="Times New Roman" w:eastAsia="Calibri" w:hAnsi="Times New Roman" w:cs="Times New Roman"/>
            <w:color w:val="auto"/>
            <w:sz w:val="28"/>
            <w:szCs w:val="28"/>
            <w:lang w:bidi="ar-SA"/>
          </w:rPr>
          <w:t>пунктом 4 части 1 статьи 7</w:t>
        </w:r>
      </w:hyperlink>
      <w:r w:rsidRPr="001103D1">
        <w:rPr>
          <w:rFonts w:ascii="Times New Roman" w:eastAsia="Calibri" w:hAnsi="Times New Roman" w:cs="Times New Roman"/>
          <w:color w:val="auto"/>
          <w:sz w:val="28"/>
          <w:szCs w:val="28"/>
          <w:lang w:bidi="ar-SA"/>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1103D1">
          <w:rPr>
            <w:rFonts w:ascii="Times New Roman" w:eastAsia="Calibri" w:hAnsi="Times New Roman" w:cs="Times New Roman"/>
            <w:color w:val="auto"/>
            <w:sz w:val="28"/>
            <w:szCs w:val="28"/>
            <w:lang w:bidi="ar-SA"/>
          </w:rPr>
          <w:t>частью 1.3 статьи 16</w:t>
        </w:r>
      </w:hyperlink>
      <w:r w:rsidRPr="001103D1">
        <w:rPr>
          <w:rFonts w:ascii="Times New Roman" w:eastAsia="Calibri" w:hAnsi="Times New Roman" w:cs="Times New Roman"/>
          <w:color w:val="auto"/>
          <w:sz w:val="28"/>
          <w:szCs w:val="28"/>
          <w:lang w:bidi="ar-SA"/>
        </w:rPr>
        <w:t xml:space="preserve"> Федерального закона № 210-ФЗ.</w:t>
      </w:r>
    </w:p>
    <w:p w:rsidR="001103D1" w:rsidRPr="001103D1" w:rsidRDefault="001103D1" w:rsidP="001103D1">
      <w:pPr>
        <w:widowControl/>
        <w:ind w:firstLine="709"/>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5.3. Жалоба подается в письменной форме на бумажном носителе, в электронной форме в орган, предоставляющий муниципальной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образовательной организации, подаются руководителю Комитета </w:t>
      </w:r>
      <w:r w:rsidR="002649B9">
        <w:rPr>
          <w:rFonts w:ascii="Times New Roman" w:eastAsia="Calibri" w:hAnsi="Times New Roman" w:cs="Times New Roman"/>
          <w:color w:val="auto"/>
          <w:sz w:val="28"/>
          <w:szCs w:val="28"/>
          <w:lang w:bidi="ar-SA"/>
        </w:rPr>
        <w:t>по образованию</w:t>
      </w:r>
      <w:r w:rsidRPr="001103D1">
        <w:rPr>
          <w:rFonts w:ascii="Times New Roman" w:eastAsia="Calibri" w:hAnsi="Times New Roman" w:cs="Times New Roman"/>
          <w:color w:val="auto"/>
          <w:sz w:val="28"/>
          <w:szCs w:val="28"/>
          <w:lang w:bidi="ar-SA"/>
        </w:rPr>
        <w:t>.</w:t>
      </w:r>
    </w:p>
    <w:p w:rsidR="001103D1" w:rsidRPr="001103D1" w:rsidRDefault="001103D1" w:rsidP="001103D1">
      <w:pPr>
        <w:widowControl/>
        <w:ind w:firstLine="709"/>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103D1" w:rsidRPr="001103D1" w:rsidRDefault="001103D1" w:rsidP="001103D1">
      <w:pPr>
        <w:widowControl/>
        <w:ind w:firstLine="709"/>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Жалоба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муниципальной услугу, ЕПГУ либо ПГУ ЛО, а также может быть принята при личном приеме заявителя. </w:t>
      </w:r>
    </w:p>
    <w:p w:rsidR="001103D1" w:rsidRPr="001103D1" w:rsidRDefault="001103D1" w:rsidP="001103D1">
      <w:pPr>
        <w:widowControl/>
        <w:ind w:firstLine="709"/>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103D1">
          <w:rPr>
            <w:rFonts w:ascii="Times New Roman" w:eastAsia="Calibri" w:hAnsi="Times New Roman" w:cs="Times New Roman"/>
            <w:color w:val="auto"/>
            <w:sz w:val="28"/>
            <w:szCs w:val="28"/>
            <w:lang w:bidi="ar-SA"/>
          </w:rPr>
          <w:t>части 5 статьи 11.2</w:t>
        </w:r>
      </w:hyperlink>
      <w:r w:rsidRPr="001103D1">
        <w:rPr>
          <w:rFonts w:ascii="Times New Roman" w:eastAsia="Calibri" w:hAnsi="Times New Roman" w:cs="Times New Roman"/>
          <w:color w:val="auto"/>
          <w:sz w:val="28"/>
          <w:szCs w:val="28"/>
          <w:lang w:bidi="ar-SA"/>
        </w:rPr>
        <w:t xml:space="preserve"> Федерального закона №  210-ФЗ.</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В письменной жалобе в обязательном порядке указываются:</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 наименование органа, предоставляющего муниципальную услугу, должностного лица органа, предоставляющего </w:t>
      </w:r>
      <w:r w:rsidRPr="001103D1">
        <w:rPr>
          <w:rFonts w:ascii="Calibri" w:eastAsia="Calibri" w:hAnsi="Calibri" w:cs="Times New Roman"/>
          <w:color w:val="auto"/>
          <w:sz w:val="22"/>
          <w:szCs w:val="22"/>
          <w:lang w:eastAsia="en-US" w:bidi="ar-SA"/>
        </w:rPr>
        <w:t xml:space="preserve"> </w:t>
      </w:r>
      <w:r w:rsidRPr="001103D1">
        <w:rPr>
          <w:rFonts w:ascii="Times New Roman" w:eastAsia="Calibri" w:hAnsi="Times New Roman" w:cs="Times New Roman"/>
          <w:color w:val="auto"/>
          <w:sz w:val="28"/>
          <w:szCs w:val="28"/>
          <w:lang w:bidi="ar-SA"/>
        </w:rPr>
        <w:t xml:space="preserve">муниципальную услугу, либо муниципального служащего, филиала, отдела, удаленного рабочего места ГБУ </w:t>
      </w:r>
      <w:r w:rsidRPr="001103D1">
        <w:rPr>
          <w:rFonts w:ascii="Times New Roman" w:eastAsia="Calibri" w:hAnsi="Times New Roman" w:cs="Times New Roman"/>
          <w:color w:val="auto"/>
          <w:sz w:val="28"/>
          <w:szCs w:val="28"/>
          <w:lang w:bidi="ar-SA"/>
        </w:rPr>
        <w:lastRenderedPageBreak/>
        <w:t>ЛО «МФЦ», его руководителя и(или) работника, решения и действия (бездействие) которых обжалуются;</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103D1">
          <w:rPr>
            <w:rFonts w:ascii="Times New Roman" w:eastAsia="Calibri" w:hAnsi="Times New Roman" w:cs="Times New Roman"/>
            <w:color w:val="auto"/>
            <w:sz w:val="28"/>
            <w:szCs w:val="28"/>
            <w:lang w:bidi="ar-SA"/>
          </w:rPr>
          <w:t>статьей 11.1</w:t>
        </w:r>
      </w:hyperlink>
      <w:r w:rsidRPr="001103D1">
        <w:rPr>
          <w:rFonts w:ascii="Times New Roman" w:eastAsia="Calibri" w:hAnsi="Times New Roman" w:cs="Times New Roman"/>
          <w:color w:val="auto"/>
          <w:sz w:val="28"/>
          <w:szCs w:val="28"/>
          <w:lang w:bidi="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5.6. Жалоба, поступившая в орган, предоставляющий </w:t>
      </w:r>
      <w:r w:rsidRPr="001103D1">
        <w:rPr>
          <w:rFonts w:ascii="Calibri" w:eastAsia="Calibri" w:hAnsi="Calibri" w:cs="Times New Roman"/>
          <w:color w:val="auto"/>
          <w:sz w:val="22"/>
          <w:szCs w:val="22"/>
          <w:lang w:eastAsia="en-US" w:bidi="ar-SA"/>
        </w:rPr>
        <w:t xml:space="preserve"> </w:t>
      </w:r>
      <w:r w:rsidRPr="001103D1">
        <w:rPr>
          <w:rFonts w:ascii="Times New Roman" w:eastAsia="Calibri" w:hAnsi="Times New Roman" w:cs="Times New Roman"/>
          <w:color w:val="auto"/>
          <w:sz w:val="28"/>
          <w:szCs w:val="28"/>
          <w:lang w:bidi="ar-SA"/>
        </w:rPr>
        <w:t>муниципальную услугу, ГБУ ЛО «МФЦ», учредителю ГБУ ЛО «МФЦ» либо заместителю Главы администрации муниципального района и городского округа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5.7. По результатам рассмотрения жалобы принимается одно из следующих решений:</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2) в удовлетворении жалобы отказывается.</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 xml:space="preserve">В случае признания жалобы подлежащей удовлетворению в ответе заявителю дается информация о действиях, осуществляемых органом, </w:t>
      </w:r>
      <w:r w:rsidRPr="001103D1">
        <w:rPr>
          <w:rFonts w:ascii="Times New Roman" w:eastAsia="Calibri" w:hAnsi="Times New Roman" w:cs="Times New Roman"/>
          <w:color w:val="auto"/>
          <w:sz w:val="28"/>
          <w:szCs w:val="28"/>
          <w:lang w:bidi="ar-SA"/>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03D1" w:rsidRPr="001103D1" w:rsidRDefault="001103D1" w:rsidP="001103D1">
      <w:pPr>
        <w:widowControl/>
        <w:ind w:firstLine="709"/>
        <w:contextualSpacing/>
        <w:jc w:val="both"/>
        <w:rPr>
          <w:rFonts w:ascii="Times New Roman" w:eastAsia="Calibri" w:hAnsi="Times New Roman" w:cs="Times New Roman"/>
          <w:color w:val="auto"/>
          <w:sz w:val="28"/>
          <w:szCs w:val="28"/>
          <w:lang w:bidi="ar-SA"/>
        </w:rPr>
      </w:pPr>
      <w:r w:rsidRPr="001103D1">
        <w:rPr>
          <w:rFonts w:ascii="Times New Roman" w:eastAsia="Calibri" w:hAnsi="Times New Roman" w:cs="Times New Roman"/>
          <w:color w:val="auto"/>
          <w:sz w:val="28"/>
          <w:szCs w:val="28"/>
          <w:lang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p>
    <w:p w:rsidR="001103D1" w:rsidRPr="001103D1" w:rsidRDefault="001103D1" w:rsidP="001103D1">
      <w:pPr>
        <w:widowControl/>
        <w:ind w:firstLine="709"/>
        <w:contextualSpacing/>
        <w:jc w:val="center"/>
        <w:rPr>
          <w:rFonts w:ascii="Times New Roman" w:eastAsia="Times New Roman" w:hAnsi="Times New Roman" w:cs="Times New Roman"/>
          <w:b/>
          <w:color w:val="auto"/>
          <w:sz w:val="28"/>
          <w:szCs w:val="28"/>
          <w:lang w:bidi="ar-SA"/>
        </w:rPr>
      </w:pPr>
      <w:r w:rsidRPr="001103D1">
        <w:rPr>
          <w:rFonts w:ascii="Times New Roman" w:eastAsia="Times New Roman" w:hAnsi="Times New Roman" w:cs="Times New Roman"/>
          <w:b/>
          <w:color w:val="auto"/>
          <w:sz w:val="28"/>
          <w:szCs w:val="28"/>
          <w:lang w:bidi="ar-SA"/>
        </w:rPr>
        <w:t>6. Особенности выполнения административных процедур в многофункциональных центрах.</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p>
    <w:p w:rsidR="00026BB5"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6.1. Предоставление муниципальной услуги посредством МФЦ </w:t>
      </w:r>
      <w:r w:rsidR="00026BB5" w:rsidRPr="00026BB5">
        <w:rPr>
          <w:rFonts w:ascii="Times New Roman" w:eastAsia="Times New Roman" w:hAnsi="Times New Roman" w:cs="Times New Roman"/>
          <w:color w:val="auto"/>
          <w:sz w:val="28"/>
          <w:szCs w:val="28"/>
          <w:lang w:bidi="ar-SA"/>
        </w:rPr>
        <w:t>осуществляется в подразделениях ГБУ ЛО «МФЦ» на основании Соглашения от 20.12.2021 № 410/МО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и администрацией муниципального образования «Всеволожский муниципальный район» Ленинградской области.</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6.2. В случае подачи документов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б) определяет предмет обращения;</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в) проводит проверку правильности заполнения обращения;</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г) проводит проверку укомплектованности пакета документов;</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е) заверяет каждый документ дела своей электронной подписью (далее –ЭП);</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ж) направляет копии документов и реестр документов в образовательную организацию:</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в электронном виде (в составе пакетов электронных дел) в день обращения заявителя в МФЦ;</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lastRenderedPageBreak/>
        <w:t>По окончании приема документов специалист МФЦ выдает заявителю расписку в приеме документов.</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xml:space="preserve">6.3. При установлении работником МФЦ следующих фактов: </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сообщает заявителю, какие необходимые документы им не представлены;</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сообщает заявителю об отсутствии у него права на получение государственной услуги;</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распечатывает расписку о предоставлении консультации.</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6.4. При указании заявителем места получения ответа (результата предоставления муниципальной услуги) посредством МФЦ должностное лицо образовательной 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Специалист МФЦ, ответственный за выдачу документов, полученных от образовательной организации по результатам рассмотрения представленных заявителем документов, не позднее двух дней с даты их получения от 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r w:rsidRPr="001103D1">
        <w:rPr>
          <w:rFonts w:ascii="Times New Roman" w:eastAsia="Times New Roman" w:hAnsi="Times New Roman" w:cs="Times New Roman"/>
          <w:color w:val="auto"/>
          <w:sz w:val="28"/>
          <w:szCs w:val="28"/>
          <w:lang w:bidi="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103D1" w:rsidRPr="001103D1" w:rsidRDefault="001103D1" w:rsidP="001103D1">
      <w:pPr>
        <w:widowControl/>
        <w:ind w:firstLine="709"/>
        <w:contextualSpacing/>
        <w:jc w:val="both"/>
        <w:rPr>
          <w:rFonts w:ascii="Times New Roman" w:eastAsia="Times New Roman" w:hAnsi="Times New Roman" w:cs="Times New Roman"/>
          <w:color w:val="auto"/>
          <w:sz w:val="28"/>
          <w:szCs w:val="28"/>
          <w:lang w:bidi="ar-SA"/>
        </w:rPr>
      </w:pPr>
    </w:p>
    <w:p w:rsidR="001103D1" w:rsidRPr="001103D1" w:rsidRDefault="001103D1" w:rsidP="00026BB5">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Приложение № 1</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к Административному регламенту</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предоставления муниципальной услуги </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«Организация отдыха детей в каникулярное время»</w:t>
      </w:r>
    </w:p>
    <w:p w:rsidR="001103D1" w:rsidRPr="001103D1" w:rsidRDefault="001103D1" w:rsidP="001103D1">
      <w:pPr>
        <w:tabs>
          <w:tab w:val="left" w:pos="142"/>
          <w:tab w:val="left" w:pos="284"/>
        </w:tabs>
        <w:autoSpaceDE w:val="0"/>
        <w:autoSpaceDN w:val="0"/>
        <w:adjustRightInd w:val="0"/>
        <w:ind w:firstLine="709"/>
        <w:rPr>
          <w:rFonts w:ascii="Times New Roman" w:eastAsia="Times New Roman" w:hAnsi="Times New Roman" w:cs="Times New Roman"/>
          <w:color w:val="auto"/>
          <w:sz w:val="28"/>
          <w:szCs w:val="28"/>
          <w:highlight w:val="yellow"/>
          <w:lang w:bidi="ar-SA"/>
        </w:rPr>
      </w:pPr>
    </w:p>
    <w:p w:rsidR="001103D1" w:rsidRPr="001103D1" w:rsidRDefault="001103D1" w:rsidP="001103D1">
      <w:pPr>
        <w:autoSpaceDE w:val="0"/>
        <w:autoSpaceDN w:val="0"/>
        <w:adjustRightInd w:val="0"/>
        <w:jc w:val="center"/>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8"/>
          <w:szCs w:val="28"/>
          <w:lang w:bidi="ar-SA"/>
        </w:rPr>
        <w:t xml:space="preserve">                                             </w:t>
      </w:r>
      <w:r w:rsidRPr="001103D1">
        <w:rPr>
          <w:rFonts w:ascii="Times New Roman" w:eastAsia="Times New Roman" w:hAnsi="Times New Roman" w:cs="Times New Roman"/>
          <w:color w:val="auto"/>
          <w:sz w:val="20"/>
          <w:szCs w:val="20"/>
          <w:lang w:bidi="ar-SA"/>
        </w:rPr>
        <w:t>Наименование образовательной организации/</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________________________-___________________________</w:t>
      </w:r>
    </w:p>
    <w:p w:rsidR="001103D1" w:rsidRPr="001103D1" w:rsidRDefault="001103D1" w:rsidP="001103D1">
      <w:pPr>
        <w:autoSpaceDE w:val="0"/>
        <w:autoSpaceDN w:val="0"/>
        <w:adjustRightInd w:val="0"/>
        <w:jc w:val="center"/>
        <w:rPr>
          <w:rFonts w:ascii="Times New Roman" w:eastAsia="Times New Roman" w:hAnsi="Times New Roman" w:cs="Times New Roman"/>
          <w:color w:val="auto"/>
          <w:sz w:val="20"/>
          <w:szCs w:val="20"/>
          <w:lang w:bidi="ar-SA"/>
        </w:rPr>
      </w:pP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____________________________________________________</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____________________________________________________</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от __________________________________________________</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(фамилия, имя, отчество заявителя)</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_____________________________________________________</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(адрес проживания; местонахождения)</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_____________________________________________________</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телефон ______________________________________________</w:t>
      </w:r>
    </w:p>
    <w:p w:rsidR="001103D1" w:rsidRPr="001103D1" w:rsidRDefault="001103D1" w:rsidP="001103D1">
      <w:pPr>
        <w:autoSpaceDE w:val="0"/>
        <w:autoSpaceDN w:val="0"/>
        <w:adjustRightInd w:val="0"/>
        <w:jc w:val="right"/>
        <w:rPr>
          <w:rFonts w:ascii="Times New Roman" w:eastAsia="Times New Roman" w:hAnsi="Times New Roman" w:cs="Times New Roman"/>
          <w:color w:val="auto"/>
          <w:sz w:val="20"/>
          <w:szCs w:val="20"/>
          <w:lang w:bidi="ar-SA"/>
        </w:rPr>
      </w:pP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ЗАЯВЛЕНИЕ</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Прошу 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К заявлению приложены следующие документы:</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 ________________ ______ г.         ___________________________________</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 xml:space="preserve">          (дата)                                (подпись заявителя)</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Документы приняты</w:t>
      </w:r>
    </w:p>
    <w:p w:rsidR="001103D1" w:rsidRPr="001103D1" w:rsidRDefault="001103D1" w:rsidP="001103D1">
      <w:pPr>
        <w:autoSpaceDE w:val="0"/>
        <w:autoSpaceDN w:val="0"/>
        <w:adjustRightInd w:val="0"/>
        <w:jc w:val="both"/>
        <w:rPr>
          <w:rFonts w:ascii="Times New Roman" w:eastAsia="Times New Roman" w:hAnsi="Times New Roman" w:cs="Times New Roman"/>
          <w:color w:val="auto"/>
          <w:sz w:val="20"/>
          <w:szCs w:val="20"/>
          <w:lang w:bidi="ar-SA"/>
        </w:rPr>
      </w:pPr>
      <w:r w:rsidRPr="001103D1">
        <w:rPr>
          <w:rFonts w:ascii="Times New Roman" w:eastAsia="Times New Roman" w:hAnsi="Times New Roman" w:cs="Times New Roman"/>
          <w:color w:val="auto"/>
          <w:sz w:val="20"/>
          <w:szCs w:val="20"/>
          <w:lang w:bidi="ar-SA"/>
        </w:rPr>
        <w:t>"__" ________________ ______ г.         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Times New Roman" w:eastAsia="Times New Roman" w:hAnsi="Times New Roman" w:cs="Times New Roman"/>
          <w:color w:val="auto"/>
          <w:sz w:val="20"/>
          <w:szCs w:val="20"/>
          <w:lang w:bidi="ar-SA"/>
        </w:rPr>
        <w:t xml:space="preserve">                                       (подпись лица, принявшего</w:t>
      </w:r>
      <w:r w:rsidRPr="001103D1">
        <w:rPr>
          <w:rFonts w:ascii="Courier New" w:eastAsia="Times New Roman" w:hAnsi="Courier New" w:cs="Courier New"/>
          <w:color w:val="auto"/>
          <w:sz w:val="20"/>
          <w:szCs w:val="20"/>
          <w:lang w:bidi="ar-SA"/>
        </w:rPr>
        <w:t xml:space="preserve"> документы)</w:t>
      </w: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widowControl/>
        <w:autoSpaceDE w:val="0"/>
        <w:autoSpaceDN w:val="0"/>
        <w:adjustRightInd w:val="0"/>
        <w:rPr>
          <w:rFonts w:ascii="Times New Roman" w:eastAsia="Times New Roman" w:hAnsi="Times New Roman" w:cs="Times New Roman"/>
          <w:color w:val="auto"/>
          <w:lang w:bidi="ar-SA"/>
        </w:rPr>
      </w:pPr>
    </w:p>
    <w:p w:rsidR="001103D1" w:rsidRPr="001103D1" w:rsidRDefault="001103D1" w:rsidP="001103D1">
      <w:pPr>
        <w:widowControl/>
        <w:autoSpaceDE w:val="0"/>
        <w:autoSpaceDN w:val="0"/>
        <w:adjustRightInd w:val="0"/>
        <w:rPr>
          <w:rFonts w:ascii="Times New Roman" w:eastAsia="Times New Roman" w:hAnsi="Times New Roman" w:cs="Times New Roman"/>
          <w:color w:val="auto"/>
          <w:lang w:bidi="ar-SA"/>
        </w:rPr>
      </w:pPr>
    </w:p>
    <w:p w:rsidR="001103D1" w:rsidRPr="001103D1" w:rsidRDefault="001103D1" w:rsidP="001103D1">
      <w:pPr>
        <w:widowControl/>
        <w:autoSpaceDE w:val="0"/>
        <w:autoSpaceDN w:val="0"/>
        <w:adjustRightInd w:val="0"/>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    ____________________         "____" ___________ 20 __ года</w:t>
      </w:r>
    </w:p>
    <w:p w:rsidR="001103D1" w:rsidRPr="001103D1" w:rsidRDefault="001103D1" w:rsidP="001103D1">
      <w:pPr>
        <w:widowControl/>
        <w:autoSpaceDE w:val="0"/>
        <w:autoSpaceDN w:val="0"/>
        <w:adjustRightInd w:val="0"/>
        <w:rPr>
          <w:rFonts w:ascii="Times New Roman" w:eastAsia="Times New Roman" w:hAnsi="Times New Roman" w:cs="Times New Roman"/>
          <w:color w:val="auto"/>
          <w:lang w:bidi="ar-SA"/>
        </w:rPr>
      </w:pPr>
    </w:p>
    <w:p w:rsidR="001103D1" w:rsidRPr="001103D1" w:rsidRDefault="001103D1" w:rsidP="001103D1">
      <w:pPr>
        <w:widowControl/>
        <w:autoSpaceDE w:val="0"/>
        <w:autoSpaceDN w:val="0"/>
        <w:adjustRightInd w:val="0"/>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              (подпись)</w:t>
      </w:r>
    </w:p>
    <w:p w:rsidR="001103D1" w:rsidRPr="001103D1" w:rsidRDefault="001103D1" w:rsidP="001103D1">
      <w:pPr>
        <w:widowControl/>
        <w:jc w:val="right"/>
        <w:rPr>
          <w:rFonts w:ascii="Times New Roman" w:eastAsia="Times New Roman" w:hAnsi="Times New Roman" w:cs="Times New Roman"/>
          <w:color w:val="auto"/>
          <w:szCs w:val="28"/>
          <w:lang w:bidi="ar-SA"/>
        </w:rPr>
      </w:pPr>
    </w:p>
    <w:p w:rsidR="001103D1" w:rsidRPr="001103D1" w:rsidRDefault="001103D1" w:rsidP="001103D1">
      <w:pPr>
        <w:widowControl/>
        <w:jc w:val="right"/>
        <w:rPr>
          <w:rFonts w:ascii="Times New Roman" w:eastAsia="Times New Roman" w:hAnsi="Times New Roman" w:cs="Times New Roman"/>
          <w:color w:val="auto"/>
          <w:szCs w:val="28"/>
          <w:lang w:bidi="ar-SA"/>
        </w:rPr>
      </w:pP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Результат рассмотрения заявления прошу:</w:t>
      </w: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w:t>
      </w: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  │ выдать на руки;</w:t>
      </w: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w:t>
      </w: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  │ направить по почте;</w:t>
      </w: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    </w:t>
      </w: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  │ направить в личный кабинет на ПГУ.</w:t>
      </w:r>
    </w:p>
    <w:p w:rsidR="001103D1" w:rsidRPr="001103D1" w:rsidRDefault="001103D1" w:rsidP="001103D1">
      <w:pPr>
        <w:autoSpaceDE w:val="0"/>
        <w:autoSpaceDN w:val="0"/>
        <w:adjustRightInd w:val="0"/>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w:t>
      </w:r>
    </w:p>
    <w:p w:rsidR="001103D1" w:rsidRPr="001103D1" w:rsidRDefault="001103D1" w:rsidP="001103D1">
      <w:pPr>
        <w:widowControl/>
        <w:jc w:val="right"/>
        <w:rPr>
          <w:rFonts w:ascii="Times New Roman" w:eastAsia="Times New Roman" w:hAnsi="Times New Roman" w:cs="Times New Roman"/>
          <w:color w:val="auto"/>
          <w:szCs w:val="28"/>
          <w:lang w:bidi="ar-SA"/>
        </w:rPr>
      </w:pPr>
    </w:p>
    <w:p w:rsidR="001103D1" w:rsidRPr="001103D1" w:rsidRDefault="001103D1" w:rsidP="001103D1">
      <w:pPr>
        <w:widowControl/>
        <w:jc w:val="right"/>
        <w:rPr>
          <w:rFonts w:ascii="Times New Roman" w:eastAsia="Times New Roman" w:hAnsi="Times New Roman" w:cs="Times New Roman"/>
          <w:color w:val="auto"/>
          <w:lang w:bidi="ar-SA"/>
        </w:rPr>
      </w:pPr>
    </w:p>
    <w:p w:rsidR="0076045C" w:rsidRDefault="0076045C" w:rsidP="001103D1">
      <w:pPr>
        <w:widowControl/>
        <w:jc w:val="right"/>
        <w:rPr>
          <w:rFonts w:ascii="Times New Roman" w:eastAsia="Times New Roman" w:hAnsi="Times New Roman" w:cs="Times New Roman"/>
          <w:color w:val="auto"/>
          <w:lang w:bidi="ar-SA"/>
        </w:rPr>
      </w:pPr>
    </w:p>
    <w:p w:rsidR="0076045C" w:rsidRDefault="0076045C" w:rsidP="001103D1">
      <w:pPr>
        <w:widowControl/>
        <w:jc w:val="right"/>
        <w:rPr>
          <w:rFonts w:ascii="Times New Roman" w:eastAsia="Times New Roman" w:hAnsi="Times New Roman" w:cs="Times New Roman"/>
          <w:color w:val="auto"/>
          <w:lang w:bidi="ar-SA"/>
        </w:rPr>
      </w:pPr>
    </w:p>
    <w:p w:rsidR="0076045C" w:rsidRDefault="0076045C" w:rsidP="001103D1">
      <w:pPr>
        <w:widowControl/>
        <w:jc w:val="right"/>
        <w:rPr>
          <w:rFonts w:ascii="Times New Roman" w:eastAsia="Times New Roman" w:hAnsi="Times New Roman" w:cs="Times New Roman"/>
          <w:color w:val="auto"/>
          <w:lang w:bidi="ar-SA"/>
        </w:rPr>
      </w:pP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Приложение № 2</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к Административному регламенту</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предоставления муниципальной услуги </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«Организация отдыха детей в каникулярное время»</w:t>
      </w: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Бланк</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запроса о предоставлении документа</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 ____________ 20__ г.                             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МЕЖВЕДОМСТВЕННЫЙ ЗАПРОС</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на получение 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для   предоставления  муниципальной  услуги  "Организация  отдыха  детей  в</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каникулярное  время" 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(номер (идентификатор) услуги в реестре муниципальных услуг (если имеется))</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Уважаемый(</w:t>
      </w:r>
      <w:proofErr w:type="spellStart"/>
      <w:r w:rsidRPr="001103D1">
        <w:rPr>
          <w:rFonts w:ascii="Courier New" w:eastAsia="Times New Roman" w:hAnsi="Courier New" w:cs="Courier New"/>
          <w:color w:val="auto"/>
          <w:sz w:val="20"/>
          <w:szCs w:val="20"/>
          <w:lang w:bidi="ar-SA"/>
        </w:rPr>
        <w:t>ая</w:t>
      </w:r>
      <w:proofErr w:type="spellEnd"/>
      <w:r w:rsidRPr="001103D1">
        <w:rPr>
          <w:rFonts w:ascii="Courier New" w:eastAsia="Times New Roman" w:hAnsi="Courier New" w:cs="Courier New"/>
          <w:color w:val="auto"/>
          <w:sz w:val="20"/>
          <w:szCs w:val="20"/>
          <w:lang w:bidi="ar-SA"/>
        </w:rPr>
        <w:t>) 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 ____________ 20__ г. в 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(наименование образовательной организации,</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предоставляющих услугу, полностью)</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обратился __________ (Ф.И.О. заявителя) "___" _________ 19__ года рождения,</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проживающий(</w:t>
      </w:r>
      <w:proofErr w:type="spellStart"/>
      <w:r w:rsidRPr="001103D1">
        <w:rPr>
          <w:rFonts w:ascii="Courier New" w:eastAsia="Times New Roman" w:hAnsi="Courier New" w:cs="Courier New"/>
          <w:color w:val="auto"/>
          <w:sz w:val="20"/>
          <w:szCs w:val="20"/>
          <w:lang w:bidi="ar-SA"/>
        </w:rPr>
        <w:t>ая</w:t>
      </w:r>
      <w:proofErr w:type="spellEnd"/>
      <w:r w:rsidRPr="001103D1">
        <w:rPr>
          <w:rFonts w:ascii="Courier New" w:eastAsia="Times New Roman" w:hAnsi="Courier New" w:cs="Courier New"/>
          <w:color w:val="auto"/>
          <w:sz w:val="20"/>
          <w:szCs w:val="20"/>
          <w:lang w:bidi="ar-SA"/>
        </w:rPr>
        <w:t>) по адресу: __________________________________, с заявлением</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в адрес</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(указать наименование органа, в адрес которого направляется запрос)</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На основании  части 3 статьи 7.1 Федерального закона от 27.07.2010 N 210-ФЗ</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"Об  организации  предоставления  государственных  и  муниципальных  услуг"</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просим Вас предоставить 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(указывается запрашиваемая информация или документ)</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 в течение пяти рабочих дней с момента поступления данного запроса и</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направить  указанную  информацию  (документ)  на  бумажном  или электронном</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носителе по почтовому адресу: _________________ или по электронному адресу:</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 Для предоставления указанных сведений сообщаем Вам</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следующую информацию о 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(Ф.И.О. заявителя)</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С уважением,</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(должность руководителя образовательной организации)</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(Ф.И.О.)</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Исполнитель:</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(Ф.И.О.)</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Тел. (_____)_______________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Эл. почта: 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Default="001103D1" w:rsidP="001103D1">
      <w:pPr>
        <w:widowControl/>
        <w:rPr>
          <w:rFonts w:ascii="Times New Roman" w:eastAsia="Times New Roman" w:hAnsi="Times New Roman" w:cs="Times New Roman"/>
          <w:color w:val="auto"/>
          <w:sz w:val="28"/>
          <w:szCs w:val="28"/>
          <w:lang w:bidi="ar-SA"/>
        </w:rPr>
      </w:pPr>
    </w:p>
    <w:p w:rsidR="0076045C" w:rsidRDefault="0076045C" w:rsidP="001103D1">
      <w:pPr>
        <w:widowControl/>
        <w:rPr>
          <w:rFonts w:ascii="Times New Roman" w:eastAsia="Times New Roman" w:hAnsi="Times New Roman" w:cs="Times New Roman"/>
          <w:color w:val="auto"/>
          <w:sz w:val="28"/>
          <w:szCs w:val="28"/>
          <w:lang w:bidi="ar-SA"/>
        </w:rPr>
      </w:pPr>
    </w:p>
    <w:p w:rsidR="0076045C" w:rsidRDefault="0076045C" w:rsidP="001103D1">
      <w:pPr>
        <w:widowControl/>
        <w:rPr>
          <w:rFonts w:ascii="Times New Roman" w:eastAsia="Times New Roman" w:hAnsi="Times New Roman" w:cs="Times New Roman"/>
          <w:color w:val="auto"/>
          <w:sz w:val="28"/>
          <w:szCs w:val="28"/>
          <w:lang w:bidi="ar-SA"/>
        </w:rPr>
      </w:pPr>
    </w:p>
    <w:p w:rsidR="0076045C" w:rsidRDefault="0076045C" w:rsidP="001103D1">
      <w:pPr>
        <w:widowControl/>
        <w:rPr>
          <w:rFonts w:ascii="Times New Roman" w:eastAsia="Times New Roman" w:hAnsi="Times New Roman" w:cs="Times New Roman"/>
          <w:color w:val="auto"/>
          <w:sz w:val="28"/>
          <w:szCs w:val="28"/>
          <w:lang w:bidi="ar-SA"/>
        </w:rPr>
      </w:pPr>
    </w:p>
    <w:p w:rsidR="0076045C" w:rsidRPr="001103D1" w:rsidRDefault="0076045C" w:rsidP="001103D1">
      <w:pPr>
        <w:widowControl/>
        <w:rPr>
          <w:rFonts w:ascii="Times New Roman" w:eastAsia="Times New Roman" w:hAnsi="Times New Roman" w:cs="Times New Roman"/>
          <w:color w:val="auto"/>
          <w:sz w:val="28"/>
          <w:szCs w:val="28"/>
          <w:lang w:bidi="ar-SA"/>
        </w:rPr>
      </w:pPr>
    </w:p>
    <w:p w:rsidR="001103D1" w:rsidRPr="001103D1" w:rsidRDefault="001103D1" w:rsidP="001103D1">
      <w:pPr>
        <w:widowControl/>
        <w:jc w:val="right"/>
        <w:rPr>
          <w:rFonts w:ascii="Times New Roman" w:eastAsia="Times New Roman" w:hAnsi="Times New Roman" w:cs="Times New Roman"/>
          <w:color w:val="auto"/>
          <w:szCs w:val="28"/>
          <w:lang w:bidi="ar-SA"/>
        </w:rPr>
      </w:pPr>
      <w:r w:rsidRPr="001103D1">
        <w:rPr>
          <w:rFonts w:ascii="Times New Roman" w:eastAsia="Times New Roman" w:hAnsi="Times New Roman" w:cs="Times New Roman"/>
          <w:color w:val="auto"/>
          <w:szCs w:val="28"/>
          <w:lang w:bidi="ar-SA"/>
        </w:rPr>
        <w:t>Приложение № 3</w:t>
      </w:r>
    </w:p>
    <w:p w:rsidR="001103D1" w:rsidRPr="001103D1" w:rsidRDefault="001103D1" w:rsidP="001103D1">
      <w:pPr>
        <w:widowControl/>
        <w:jc w:val="right"/>
        <w:rPr>
          <w:rFonts w:ascii="Times New Roman" w:eastAsia="Times New Roman" w:hAnsi="Times New Roman" w:cs="Times New Roman"/>
          <w:color w:val="auto"/>
          <w:szCs w:val="28"/>
          <w:lang w:bidi="ar-SA"/>
        </w:rPr>
      </w:pPr>
      <w:r w:rsidRPr="001103D1">
        <w:rPr>
          <w:rFonts w:ascii="Times New Roman" w:eastAsia="Times New Roman" w:hAnsi="Times New Roman" w:cs="Times New Roman"/>
          <w:color w:val="auto"/>
          <w:szCs w:val="28"/>
          <w:lang w:bidi="ar-SA"/>
        </w:rPr>
        <w:t>к Административному регламенту</w:t>
      </w:r>
    </w:p>
    <w:p w:rsidR="001103D1" w:rsidRPr="001103D1" w:rsidRDefault="001103D1" w:rsidP="001103D1">
      <w:pPr>
        <w:widowControl/>
        <w:jc w:val="right"/>
        <w:rPr>
          <w:rFonts w:ascii="Times New Roman" w:eastAsia="Times New Roman" w:hAnsi="Times New Roman" w:cs="Times New Roman"/>
          <w:color w:val="auto"/>
          <w:szCs w:val="28"/>
          <w:lang w:bidi="ar-SA"/>
        </w:rPr>
      </w:pPr>
      <w:r w:rsidRPr="001103D1">
        <w:rPr>
          <w:rFonts w:ascii="Times New Roman" w:eastAsia="Times New Roman" w:hAnsi="Times New Roman" w:cs="Times New Roman"/>
          <w:color w:val="auto"/>
          <w:szCs w:val="28"/>
          <w:lang w:bidi="ar-SA"/>
        </w:rPr>
        <w:t xml:space="preserve">предоставления муниципальной услуги </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«Организация отдыха детей в каникулярное время»</w:t>
      </w:r>
    </w:p>
    <w:p w:rsidR="001103D1" w:rsidRPr="001103D1" w:rsidRDefault="001103D1" w:rsidP="001103D1">
      <w:pPr>
        <w:widowControl/>
        <w:jc w:val="right"/>
        <w:rPr>
          <w:rFonts w:ascii="Times New Roman" w:eastAsia="Times New Roman" w:hAnsi="Times New Roman" w:cs="Times New Roman"/>
          <w:color w:val="auto"/>
          <w:lang w:bidi="ar-SA"/>
        </w:rPr>
      </w:pPr>
    </w:p>
    <w:p w:rsidR="001103D1" w:rsidRPr="001103D1" w:rsidRDefault="001103D1" w:rsidP="001103D1">
      <w:pPr>
        <w:widowControl/>
        <w:jc w:val="right"/>
        <w:rPr>
          <w:rFonts w:ascii="Times New Roman" w:eastAsia="Times New Roman" w:hAnsi="Times New Roman" w:cs="Times New Roman"/>
          <w:color w:val="auto"/>
          <w:lang w:bidi="ar-SA"/>
        </w:rPr>
      </w:pPr>
    </w:p>
    <w:p w:rsidR="001103D1" w:rsidRPr="001103D1" w:rsidRDefault="001103D1" w:rsidP="001103D1">
      <w:pPr>
        <w:widowControl/>
        <w:jc w:val="center"/>
        <w:rPr>
          <w:rFonts w:ascii="Times New Roman" w:eastAsia="Times New Roman" w:hAnsi="Times New Roman" w:cs="Times New Roman"/>
          <w:b/>
          <w:color w:val="auto"/>
          <w:sz w:val="28"/>
          <w:szCs w:val="28"/>
          <w:lang w:bidi="ar-SA"/>
        </w:rPr>
      </w:pPr>
      <w:r w:rsidRPr="001103D1">
        <w:rPr>
          <w:rFonts w:ascii="Times New Roman" w:eastAsia="Times New Roman" w:hAnsi="Times New Roman" w:cs="Times New Roman"/>
          <w:b/>
          <w:color w:val="auto"/>
          <w:sz w:val="28"/>
          <w:szCs w:val="28"/>
          <w:lang w:bidi="ar-SA"/>
        </w:rPr>
        <w:t xml:space="preserve">УВЕДОМЛЕНИЕ В ОТКАЗЕ В ПРЕДОСТАВЛЕНИИ МЕСТА </w:t>
      </w:r>
    </w:p>
    <w:p w:rsidR="001103D1" w:rsidRPr="001103D1" w:rsidRDefault="001103D1" w:rsidP="001103D1">
      <w:pPr>
        <w:widowControl/>
        <w:jc w:val="center"/>
        <w:rPr>
          <w:rFonts w:ascii="Times New Roman" w:eastAsia="Times New Roman" w:hAnsi="Times New Roman" w:cs="Times New Roman"/>
          <w:color w:val="auto"/>
          <w:lang w:bidi="ar-SA"/>
        </w:rPr>
      </w:pPr>
      <w:r w:rsidRPr="001103D1">
        <w:rPr>
          <w:rFonts w:ascii="Times New Roman" w:eastAsia="Times New Roman" w:hAnsi="Times New Roman" w:cs="Times New Roman"/>
          <w:b/>
          <w:color w:val="auto"/>
          <w:sz w:val="28"/>
          <w:szCs w:val="28"/>
          <w:lang w:bidi="ar-SA"/>
        </w:rPr>
        <w:t>(ПУТЕВКИ) В ОРГАНИЗАЦИИ ОТДЫХА ДЕТЕЙ И ИХ ОЗДОРОВЛЕНИЯ</w:t>
      </w:r>
    </w:p>
    <w:p w:rsidR="001103D1" w:rsidRPr="001103D1" w:rsidRDefault="001103D1" w:rsidP="001103D1">
      <w:pPr>
        <w:widowControl/>
        <w:rPr>
          <w:rFonts w:ascii="Times New Roman" w:eastAsia="Times New Roman" w:hAnsi="Times New Roman" w:cs="Times New Roman"/>
          <w:color w:val="auto"/>
          <w:lang w:bidi="ar-SA"/>
        </w:rPr>
      </w:pPr>
    </w:p>
    <w:p w:rsidR="001103D1" w:rsidRPr="001103D1" w:rsidRDefault="001103D1" w:rsidP="001103D1">
      <w:pPr>
        <w:widowControl/>
        <w:rPr>
          <w:rFonts w:ascii="Times New Roman" w:eastAsia="Times New Roman" w:hAnsi="Times New Roman" w:cs="Times New Roman"/>
          <w:color w:val="auto"/>
          <w:lang w:bidi="ar-SA"/>
        </w:rPr>
      </w:pPr>
    </w:p>
    <w:p w:rsidR="001103D1" w:rsidRPr="001103D1" w:rsidRDefault="001103D1" w:rsidP="001103D1">
      <w:pPr>
        <w:widowControl/>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Регистрационный № ________ от «_____» _______ 20 г. </w:t>
      </w:r>
    </w:p>
    <w:p w:rsidR="001103D1" w:rsidRPr="001103D1" w:rsidRDefault="001103D1" w:rsidP="001103D1">
      <w:pPr>
        <w:widowControl/>
        <w:rPr>
          <w:rFonts w:ascii="Times New Roman" w:eastAsia="Times New Roman" w:hAnsi="Times New Roman" w:cs="Times New Roman"/>
          <w:color w:val="auto"/>
          <w:lang w:bidi="ar-SA"/>
        </w:rPr>
      </w:pPr>
    </w:p>
    <w:p w:rsidR="001103D1" w:rsidRPr="001103D1" w:rsidRDefault="001103D1" w:rsidP="001103D1">
      <w:pPr>
        <w:widowControl/>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Настоящим _______________________________________________________ уведомляется </w:t>
      </w:r>
    </w:p>
    <w:p w:rsidR="001103D1" w:rsidRPr="001103D1" w:rsidRDefault="001103D1" w:rsidP="001103D1">
      <w:pPr>
        <w:widowControl/>
        <w:jc w:val="center"/>
        <w:rPr>
          <w:rFonts w:ascii="Times New Roman" w:eastAsia="Times New Roman" w:hAnsi="Times New Roman" w:cs="Times New Roman"/>
          <w:i/>
          <w:color w:val="auto"/>
          <w:lang w:bidi="ar-SA"/>
        </w:rPr>
      </w:pPr>
      <w:r w:rsidRPr="001103D1">
        <w:rPr>
          <w:rFonts w:ascii="Times New Roman" w:eastAsia="Times New Roman" w:hAnsi="Times New Roman" w:cs="Times New Roman"/>
          <w:i/>
          <w:color w:val="auto"/>
          <w:lang w:bidi="ar-SA"/>
        </w:rPr>
        <w:t>(фамилия, имя, отчество родителя (законного представителя) ребенка)</w:t>
      </w:r>
    </w:p>
    <w:p w:rsidR="001103D1" w:rsidRPr="001103D1" w:rsidRDefault="001103D1" w:rsidP="001103D1">
      <w:pPr>
        <w:widowControl/>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в том, что _________________________________________________________________ </w:t>
      </w:r>
    </w:p>
    <w:p w:rsidR="001103D1" w:rsidRPr="001103D1" w:rsidRDefault="001103D1" w:rsidP="001103D1">
      <w:pPr>
        <w:widowControl/>
        <w:jc w:val="center"/>
        <w:rPr>
          <w:rFonts w:ascii="Times New Roman" w:eastAsia="Times New Roman" w:hAnsi="Times New Roman" w:cs="Times New Roman"/>
          <w:i/>
          <w:color w:val="auto"/>
          <w:lang w:bidi="ar-SA"/>
        </w:rPr>
      </w:pPr>
      <w:r w:rsidRPr="001103D1">
        <w:rPr>
          <w:rFonts w:ascii="Times New Roman" w:eastAsia="Times New Roman" w:hAnsi="Times New Roman" w:cs="Times New Roman"/>
          <w:i/>
          <w:color w:val="auto"/>
          <w:lang w:bidi="ar-SA"/>
        </w:rPr>
        <w:t>(фамилия, имя, отчество ребенка)</w:t>
      </w:r>
    </w:p>
    <w:p w:rsidR="001103D1" w:rsidRPr="001103D1" w:rsidRDefault="001103D1" w:rsidP="001103D1">
      <w:pPr>
        <w:widowControl/>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не может быть предоставлена путевка в оздоровительный лагерь_______________</w:t>
      </w:r>
    </w:p>
    <w:p w:rsidR="001103D1" w:rsidRPr="001103D1" w:rsidRDefault="001103D1" w:rsidP="001103D1">
      <w:pPr>
        <w:widowControl/>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_________________________________________ </w:t>
      </w:r>
      <w:r w:rsidR="00026BB5">
        <w:rPr>
          <w:rFonts w:ascii="Times New Roman" w:eastAsia="Times New Roman" w:hAnsi="Times New Roman" w:cs="Times New Roman"/>
          <w:color w:val="auto"/>
          <w:lang w:bidi="ar-SA"/>
        </w:rPr>
        <w:t xml:space="preserve">Всеволожского </w:t>
      </w:r>
      <w:r w:rsidRPr="001103D1">
        <w:rPr>
          <w:rFonts w:ascii="Times New Roman" w:eastAsia="Times New Roman" w:hAnsi="Times New Roman" w:cs="Times New Roman"/>
          <w:noProof/>
          <w:color w:val="auto"/>
          <w:lang w:bidi="ar-SA"/>
        </w:rPr>
        <w:t>муниципального района Ленинградской области</w:t>
      </w:r>
      <w:r w:rsidRPr="001103D1">
        <w:rPr>
          <w:rFonts w:ascii="Times New Roman" w:eastAsia="Times New Roman" w:hAnsi="Times New Roman" w:cs="Times New Roman"/>
          <w:color w:val="auto"/>
          <w:lang w:bidi="ar-SA"/>
        </w:rPr>
        <w:t xml:space="preserve">с ___________________________________________________. </w:t>
      </w:r>
    </w:p>
    <w:p w:rsidR="001103D1" w:rsidRPr="001103D1" w:rsidRDefault="001103D1" w:rsidP="001103D1">
      <w:pPr>
        <w:widowControl/>
        <w:ind w:left="720"/>
        <w:jc w:val="center"/>
        <w:rPr>
          <w:rFonts w:ascii="Times New Roman" w:eastAsia="Times New Roman" w:hAnsi="Times New Roman" w:cs="Times New Roman"/>
          <w:i/>
          <w:color w:val="auto"/>
          <w:lang w:bidi="ar-SA"/>
        </w:rPr>
      </w:pPr>
      <w:r w:rsidRPr="001103D1">
        <w:rPr>
          <w:rFonts w:ascii="Times New Roman" w:eastAsia="Times New Roman" w:hAnsi="Times New Roman" w:cs="Times New Roman"/>
          <w:i/>
          <w:color w:val="auto"/>
          <w:lang w:bidi="ar-SA"/>
        </w:rPr>
        <w:t>(дата поступления в образовательную организацию, указанная в заявлении родителя (законного представителя)</w:t>
      </w:r>
    </w:p>
    <w:p w:rsidR="001103D1" w:rsidRPr="001103D1" w:rsidRDefault="001103D1" w:rsidP="001103D1">
      <w:pPr>
        <w:widowControl/>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по следующей причине: </w:t>
      </w:r>
    </w:p>
    <w:p w:rsidR="001103D1" w:rsidRPr="001103D1" w:rsidRDefault="001103D1" w:rsidP="001103D1">
      <w:pPr>
        <w:widowControl/>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 xml:space="preserve">_____________________________________________________________________________ </w:t>
      </w:r>
    </w:p>
    <w:p w:rsidR="001103D1" w:rsidRPr="001103D1" w:rsidRDefault="001103D1" w:rsidP="001103D1">
      <w:pPr>
        <w:widowControl/>
        <w:jc w:val="center"/>
        <w:rPr>
          <w:rFonts w:ascii="Times New Roman" w:eastAsia="Times New Roman" w:hAnsi="Times New Roman" w:cs="Times New Roman"/>
          <w:i/>
          <w:color w:val="auto"/>
          <w:lang w:bidi="ar-SA"/>
        </w:rPr>
      </w:pPr>
      <w:r w:rsidRPr="001103D1">
        <w:rPr>
          <w:rFonts w:ascii="Times New Roman" w:eastAsia="Times New Roman" w:hAnsi="Times New Roman" w:cs="Times New Roman"/>
          <w:i/>
          <w:color w:val="auto"/>
          <w:lang w:bidi="ar-SA"/>
        </w:rPr>
        <w:t>(указать причину отказа в предоставлении места (путевки) в организации отдыха детей и их оздоровления)</w:t>
      </w:r>
    </w:p>
    <w:p w:rsidR="001103D1" w:rsidRPr="001103D1" w:rsidRDefault="001103D1" w:rsidP="001103D1">
      <w:pPr>
        <w:widowControl/>
        <w:autoSpaceDE w:val="0"/>
        <w:autoSpaceDN w:val="0"/>
        <w:adjustRightInd w:val="0"/>
        <w:rPr>
          <w:rFonts w:ascii="Times New Roman" w:eastAsia="Times New Roman" w:hAnsi="Times New Roman" w:cs="Times New Roman"/>
          <w:i/>
          <w:noProof/>
          <w:color w:val="auto"/>
          <w:lang w:bidi="ar-SA"/>
        </w:rPr>
      </w:pPr>
    </w:p>
    <w:p w:rsidR="001103D1" w:rsidRPr="001103D1" w:rsidRDefault="001103D1" w:rsidP="001103D1">
      <w:pPr>
        <w:widowControl/>
        <w:autoSpaceDE w:val="0"/>
        <w:autoSpaceDN w:val="0"/>
        <w:adjustRightInd w:val="0"/>
        <w:rPr>
          <w:rFonts w:ascii="Times New Roman" w:eastAsia="Times New Roman" w:hAnsi="Times New Roman" w:cs="Times New Roman"/>
          <w:noProof/>
          <w:color w:val="auto"/>
          <w:lang w:bidi="ar-SA"/>
        </w:rPr>
      </w:pPr>
    </w:p>
    <w:p w:rsidR="001103D1" w:rsidRPr="001103D1" w:rsidRDefault="001103D1" w:rsidP="001103D1">
      <w:pPr>
        <w:widowControl/>
        <w:autoSpaceDE w:val="0"/>
        <w:autoSpaceDN w:val="0"/>
        <w:adjustRightInd w:val="0"/>
        <w:rPr>
          <w:rFonts w:ascii="Times New Roman" w:eastAsia="Times New Roman" w:hAnsi="Times New Roman" w:cs="Times New Roman"/>
          <w:noProof/>
          <w:color w:val="auto"/>
          <w:sz w:val="22"/>
          <w:lang w:bidi="ar-SA"/>
        </w:rPr>
      </w:pPr>
      <w:r w:rsidRPr="001103D1">
        <w:rPr>
          <w:rFonts w:ascii="Times New Roman" w:eastAsia="Times New Roman" w:hAnsi="Times New Roman" w:cs="Times New Roman"/>
          <w:noProof/>
          <w:color w:val="auto"/>
          <w:sz w:val="22"/>
          <w:lang w:bidi="ar-SA"/>
        </w:rPr>
        <w:t xml:space="preserve">Уполномоченное лицо </w:t>
      </w:r>
    </w:p>
    <w:p w:rsidR="001103D1" w:rsidRPr="001103D1" w:rsidRDefault="0076045C" w:rsidP="001103D1">
      <w:pPr>
        <w:widowControl/>
        <w:autoSpaceDE w:val="0"/>
        <w:autoSpaceDN w:val="0"/>
        <w:adjustRightInd w:val="0"/>
        <w:rPr>
          <w:rFonts w:ascii="Times New Roman" w:eastAsia="Times New Roman" w:hAnsi="Times New Roman" w:cs="Times New Roman"/>
          <w:noProof/>
          <w:color w:val="auto"/>
          <w:sz w:val="22"/>
          <w:lang w:bidi="ar-SA"/>
        </w:rPr>
      </w:pPr>
      <w:r>
        <w:rPr>
          <w:rFonts w:ascii="Times New Roman" w:eastAsia="Times New Roman" w:hAnsi="Times New Roman" w:cs="Times New Roman"/>
          <w:noProof/>
          <w:color w:val="auto"/>
          <w:sz w:val="22"/>
          <w:lang w:bidi="ar-SA"/>
        </w:rPr>
        <w:t>образ</w:t>
      </w:r>
      <w:r w:rsidR="00026BB5">
        <w:rPr>
          <w:rFonts w:ascii="Times New Roman" w:eastAsia="Times New Roman" w:hAnsi="Times New Roman" w:cs="Times New Roman"/>
          <w:noProof/>
          <w:color w:val="auto"/>
          <w:sz w:val="22"/>
          <w:lang w:bidi="ar-SA"/>
        </w:rPr>
        <w:t>о</w:t>
      </w:r>
      <w:r>
        <w:rPr>
          <w:rFonts w:ascii="Times New Roman" w:eastAsia="Times New Roman" w:hAnsi="Times New Roman" w:cs="Times New Roman"/>
          <w:noProof/>
          <w:color w:val="auto"/>
          <w:sz w:val="22"/>
          <w:lang w:bidi="ar-SA"/>
        </w:rPr>
        <w:t>ва</w:t>
      </w:r>
      <w:r w:rsidR="001103D1" w:rsidRPr="001103D1">
        <w:rPr>
          <w:rFonts w:ascii="Times New Roman" w:eastAsia="Times New Roman" w:hAnsi="Times New Roman" w:cs="Times New Roman"/>
          <w:noProof/>
          <w:color w:val="auto"/>
          <w:sz w:val="22"/>
          <w:lang w:bidi="ar-SA"/>
        </w:rPr>
        <w:t>тельной организации _____________________</w:t>
      </w: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r w:rsidRPr="001103D1">
        <w:rPr>
          <w:rFonts w:ascii="Times New Roman" w:eastAsia="Times New Roman" w:hAnsi="Times New Roman" w:cs="Times New Roman"/>
          <w:noProof/>
          <w:color w:val="auto"/>
          <w:sz w:val="22"/>
          <w:lang w:bidi="ar-SA"/>
        </w:rPr>
        <w:t xml:space="preserve">Контактный телефон ________________________________ </w:t>
      </w:r>
      <w:r w:rsidRPr="001103D1">
        <w:rPr>
          <w:rFonts w:ascii="Times New Roman" w:eastAsia="Times New Roman" w:hAnsi="Times New Roman" w:cs="Times New Roman"/>
          <w:noProof/>
          <w:color w:val="auto"/>
          <w:sz w:val="22"/>
          <w:lang w:bidi="ar-SA"/>
        </w:rPr>
        <w:cr/>
      </w: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Default="001103D1" w:rsidP="001103D1">
      <w:pPr>
        <w:widowControl/>
        <w:jc w:val="right"/>
        <w:rPr>
          <w:rFonts w:ascii="Times New Roman" w:eastAsia="Times New Roman" w:hAnsi="Times New Roman" w:cs="Times New Roman"/>
          <w:color w:val="auto"/>
          <w:szCs w:val="28"/>
          <w:lang w:bidi="ar-SA"/>
        </w:rPr>
      </w:pPr>
    </w:p>
    <w:p w:rsidR="00026BB5" w:rsidRPr="001103D1" w:rsidRDefault="00026BB5" w:rsidP="001103D1">
      <w:pPr>
        <w:widowControl/>
        <w:jc w:val="right"/>
        <w:rPr>
          <w:rFonts w:ascii="Times New Roman" w:eastAsia="Times New Roman" w:hAnsi="Times New Roman" w:cs="Times New Roman"/>
          <w:color w:val="auto"/>
          <w:szCs w:val="28"/>
          <w:lang w:bidi="ar-SA"/>
        </w:rPr>
      </w:pPr>
    </w:p>
    <w:p w:rsidR="001103D1" w:rsidRPr="001103D1" w:rsidRDefault="001103D1" w:rsidP="001103D1">
      <w:pPr>
        <w:widowControl/>
        <w:jc w:val="right"/>
        <w:rPr>
          <w:rFonts w:ascii="Times New Roman" w:eastAsia="Times New Roman" w:hAnsi="Times New Roman" w:cs="Times New Roman"/>
          <w:color w:val="auto"/>
          <w:szCs w:val="28"/>
          <w:lang w:bidi="ar-SA"/>
        </w:rPr>
      </w:pPr>
    </w:p>
    <w:p w:rsidR="001103D1" w:rsidRPr="001103D1" w:rsidRDefault="001103D1" w:rsidP="001103D1">
      <w:pPr>
        <w:widowControl/>
        <w:jc w:val="right"/>
        <w:rPr>
          <w:rFonts w:ascii="Times New Roman" w:eastAsia="Times New Roman" w:hAnsi="Times New Roman" w:cs="Times New Roman"/>
          <w:color w:val="auto"/>
          <w:szCs w:val="28"/>
          <w:lang w:bidi="ar-SA"/>
        </w:rPr>
      </w:pPr>
    </w:p>
    <w:p w:rsidR="001103D1" w:rsidRPr="001103D1" w:rsidRDefault="001103D1" w:rsidP="001103D1">
      <w:pPr>
        <w:widowControl/>
        <w:jc w:val="right"/>
        <w:rPr>
          <w:rFonts w:ascii="Times New Roman" w:eastAsia="Times New Roman" w:hAnsi="Times New Roman" w:cs="Times New Roman"/>
          <w:color w:val="auto"/>
          <w:szCs w:val="28"/>
          <w:lang w:bidi="ar-SA"/>
        </w:rPr>
      </w:pPr>
      <w:r w:rsidRPr="001103D1">
        <w:rPr>
          <w:rFonts w:ascii="Times New Roman" w:eastAsia="Times New Roman" w:hAnsi="Times New Roman" w:cs="Times New Roman"/>
          <w:color w:val="auto"/>
          <w:szCs w:val="28"/>
          <w:lang w:bidi="ar-SA"/>
        </w:rPr>
        <w:lastRenderedPageBreak/>
        <w:t>Приложение № 4</w:t>
      </w:r>
    </w:p>
    <w:p w:rsidR="001103D1" w:rsidRPr="001103D1" w:rsidRDefault="001103D1" w:rsidP="001103D1">
      <w:pPr>
        <w:widowControl/>
        <w:jc w:val="right"/>
        <w:rPr>
          <w:rFonts w:ascii="Times New Roman" w:eastAsia="Times New Roman" w:hAnsi="Times New Roman" w:cs="Times New Roman"/>
          <w:color w:val="auto"/>
          <w:szCs w:val="28"/>
          <w:lang w:bidi="ar-SA"/>
        </w:rPr>
      </w:pPr>
      <w:r w:rsidRPr="001103D1">
        <w:rPr>
          <w:rFonts w:ascii="Times New Roman" w:eastAsia="Times New Roman" w:hAnsi="Times New Roman" w:cs="Times New Roman"/>
          <w:color w:val="auto"/>
          <w:szCs w:val="28"/>
          <w:lang w:bidi="ar-SA"/>
        </w:rPr>
        <w:t>к Административному регламенту</w:t>
      </w:r>
    </w:p>
    <w:p w:rsidR="001103D1" w:rsidRPr="001103D1" w:rsidRDefault="001103D1" w:rsidP="001103D1">
      <w:pPr>
        <w:widowControl/>
        <w:jc w:val="right"/>
        <w:rPr>
          <w:rFonts w:ascii="Times New Roman" w:eastAsia="Times New Roman" w:hAnsi="Times New Roman" w:cs="Times New Roman"/>
          <w:color w:val="auto"/>
          <w:szCs w:val="28"/>
          <w:lang w:bidi="ar-SA"/>
        </w:rPr>
      </w:pPr>
      <w:r w:rsidRPr="001103D1">
        <w:rPr>
          <w:rFonts w:ascii="Times New Roman" w:eastAsia="Times New Roman" w:hAnsi="Times New Roman" w:cs="Times New Roman"/>
          <w:color w:val="auto"/>
          <w:szCs w:val="28"/>
          <w:lang w:bidi="ar-SA"/>
        </w:rPr>
        <w:t xml:space="preserve">предоставления муниципальной услуги </w:t>
      </w:r>
    </w:p>
    <w:p w:rsidR="001103D1" w:rsidRPr="001103D1" w:rsidRDefault="001103D1" w:rsidP="001103D1">
      <w:pPr>
        <w:widowControl/>
        <w:jc w:val="right"/>
        <w:rPr>
          <w:rFonts w:ascii="Times New Roman" w:eastAsia="Times New Roman" w:hAnsi="Times New Roman" w:cs="Times New Roman"/>
          <w:color w:val="auto"/>
          <w:lang w:bidi="ar-SA"/>
        </w:rPr>
      </w:pPr>
      <w:r w:rsidRPr="001103D1">
        <w:rPr>
          <w:rFonts w:ascii="Times New Roman" w:eastAsia="Times New Roman" w:hAnsi="Times New Roman" w:cs="Times New Roman"/>
          <w:color w:val="auto"/>
          <w:lang w:bidi="ar-SA"/>
        </w:rPr>
        <w:t>«Организация отдыха детей в каникулярное время»</w:t>
      </w:r>
    </w:p>
    <w:p w:rsidR="001103D1" w:rsidRPr="001103D1" w:rsidRDefault="001103D1" w:rsidP="001103D1">
      <w:pPr>
        <w:widowControl/>
        <w:jc w:val="center"/>
        <w:rPr>
          <w:rFonts w:ascii="Times New Roman" w:eastAsia="Times New Roman" w:hAnsi="Times New Roman" w:cs="Times New Roman"/>
          <w:b/>
          <w:color w:val="auto"/>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rPr>
          <w:rFonts w:ascii="Times New Roman" w:eastAsia="Times New Roman" w:hAnsi="Times New Roman" w:cs="Times New Roman"/>
          <w:noProof/>
          <w:color w:val="auto"/>
          <w:sz w:val="22"/>
          <w:lang w:bidi="ar-SA"/>
        </w:rPr>
      </w:pP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(Ф.И.О. лица, дающего согласие)</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Паспорт: серия _________ N 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выдан 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дата выдачи 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Место регистрации 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СОГЛАСИЕ</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на обработку персональных данных</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Я, _______________________________________________________________________,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(Ф.И.О. лица, дающего согласие, полностью)</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в  соответствии  со  статьей  9  Федерального  закона  от 27 июля 2006 года</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N  152-ФЗ "О персональных данных" и в связи с предоставлением муниципальной</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услуги по ________________________________________________________________,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(указать полное наименование услуги)</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даю согласие _____________________________________________________________,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(указать наименование органа, предоставляющего документ</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или сведения по запросу)</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расположенному по адресу: город ________________, улица 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дом _________, на автоматизированную, а  также  без  использования  средств</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автоматизации  обработку  моих  персональных  данных,  а  именно совершение</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действий, предусмотренных пунктом 3 статьи 3 Федерального закона от 27 июля</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2006  года  N 152-ФЗ "О персональных данных", со сведениями, находящимися в</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распоряжении _________________ и необходимыми в соответствии с нормативными</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правовыми актами для предоставления вышеуказанной услуги.</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Настоящее  согласие действительно со дня его подписания и до дня его отзыва</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в письменной форме.</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_____________________                               _______________________</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 xml:space="preserve">      (подпись)                                      (расшифровка подписи)</w:t>
      </w: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p>
    <w:p w:rsidR="001103D1" w:rsidRPr="001103D1" w:rsidRDefault="001103D1" w:rsidP="001103D1">
      <w:pPr>
        <w:autoSpaceDE w:val="0"/>
        <w:autoSpaceDN w:val="0"/>
        <w:adjustRightInd w:val="0"/>
        <w:jc w:val="both"/>
        <w:rPr>
          <w:rFonts w:ascii="Courier New" w:eastAsia="Times New Roman" w:hAnsi="Courier New" w:cs="Courier New"/>
          <w:color w:val="auto"/>
          <w:sz w:val="20"/>
          <w:szCs w:val="20"/>
          <w:lang w:bidi="ar-SA"/>
        </w:rPr>
      </w:pPr>
      <w:r w:rsidRPr="001103D1">
        <w:rPr>
          <w:rFonts w:ascii="Courier New" w:eastAsia="Times New Roman" w:hAnsi="Courier New" w:cs="Courier New"/>
          <w:color w:val="auto"/>
          <w:sz w:val="20"/>
          <w:szCs w:val="20"/>
          <w:lang w:bidi="ar-SA"/>
        </w:rPr>
        <w:t>"___" ________________ 20__ г.</w:t>
      </w:r>
    </w:p>
    <w:p w:rsidR="001103D1" w:rsidRPr="001103D1" w:rsidRDefault="001103D1" w:rsidP="001103D1">
      <w:pPr>
        <w:widowControl/>
        <w:autoSpaceDE w:val="0"/>
        <w:autoSpaceDN w:val="0"/>
        <w:adjustRightInd w:val="0"/>
        <w:ind w:firstLine="720"/>
        <w:jc w:val="both"/>
        <w:rPr>
          <w:rFonts w:ascii="Arial" w:eastAsia="Times New Roman" w:hAnsi="Arial" w:cs="Times New Roman"/>
          <w:color w:val="auto"/>
          <w:sz w:val="20"/>
          <w:szCs w:val="20"/>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Pr="001103D1" w:rsidRDefault="001103D1" w:rsidP="001103D1">
      <w:pPr>
        <w:widowControl/>
        <w:rPr>
          <w:rFonts w:ascii="Times New Roman" w:eastAsia="Times New Roman" w:hAnsi="Times New Roman" w:cs="Times New Roman"/>
          <w:color w:val="auto"/>
          <w:sz w:val="28"/>
          <w:szCs w:val="28"/>
          <w:lang w:bidi="ar-SA"/>
        </w:rPr>
      </w:pPr>
    </w:p>
    <w:p w:rsidR="001103D1" w:rsidRDefault="001103D1"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1103D1" w:rsidRDefault="001103D1"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76045C" w:rsidRDefault="0076045C"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76045C" w:rsidRDefault="0076045C"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76045C" w:rsidRDefault="0076045C"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76045C" w:rsidRDefault="0076045C"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76045C" w:rsidRDefault="0076045C"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76045C" w:rsidRDefault="0076045C"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76045C" w:rsidRDefault="0076045C" w:rsidP="008D265F">
      <w:pPr>
        <w:tabs>
          <w:tab w:val="left" w:pos="0"/>
          <w:tab w:val="left" w:pos="993"/>
        </w:tabs>
        <w:autoSpaceDE w:val="0"/>
        <w:autoSpaceDN w:val="0"/>
        <w:adjustRightInd w:val="0"/>
        <w:jc w:val="center"/>
        <w:rPr>
          <w:rFonts w:ascii="Times New Roman" w:hAnsi="Times New Roman" w:cs="Times New Roman"/>
          <w:b/>
          <w:color w:val="auto"/>
          <w:sz w:val="28"/>
          <w:szCs w:val="28"/>
        </w:rPr>
      </w:pPr>
    </w:p>
    <w:p w:rsidR="00BA34C2" w:rsidRPr="00855AAE" w:rsidRDefault="00BA34C2" w:rsidP="00855AAE">
      <w:pPr>
        <w:tabs>
          <w:tab w:val="left" w:pos="0"/>
          <w:tab w:val="left" w:pos="993"/>
        </w:tabs>
        <w:autoSpaceDE w:val="0"/>
        <w:autoSpaceDN w:val="0"/>
        <w:adjustRightInd w:val="0"/>
        <w:jc w:val="both"/>
        <w:rPr>
          <w:rFonts w:ascii="Times New Roman" w:hAnsi="Times New Roman" w:cs="Times New Roman"/>
          <w:color w:val="auto"/>
          <w:sz w:val="28"/>
          <w:szCs w:val="28"/>
        </w:rPr>
      </w:pPr>
    </w:p>
    <w:sectPr w:rsidR="00BA34C2" w:rsidRPr="00855AAE" w:rsidSect="00A45120">
      <w:pgSz w:w="11900" w:h="16840"/>
      <w:pgMar w:top="709" w:right="897" w:bottom="426" w:left="15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8C" w:rsidRDefault="0021268C">
      <w:r>
        <w:separator/>
      </w:r>
    </w:p>
  </w:endnote>
  <w:endnote w:type="continuationSeparator" w:id="0">
    <w:p w:rsidR="0021268C" w:rsidRDefault="0021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8C" w:rsidRDefault="0021268C">
      <w:r>
        <w:separator/>
      </w:r>
    </w:p>
  </w:footnote>
  <w:footnote w:type="continuationSeparator" w:id="0">
    <w:p w:rsidR="0021268C" w:rsidRDefault="00212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9B2"/>
    <w:multiLevelType w:val="multilevel"/>
    <w:tmpl w:val="B9E405CA"/>
    <w:lvl w:ilvl="0">
      <w:start w:val="1"/>
      <w:numFmt w:val="decimal"/>
      <w:lvlText w:val="%1."/>
      <w:lvlJc w:val="left"/>
      <w:pPr>
        <w:ind w:left="1699" w:hanging="99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AFF1B4F"/>
    <w:multiLevelType w:val="multilevel"/>
    <w:tmpl w:val="B18E350A"/>
    <w:lvl w:ilvl="0">
      <w:start w:val="1"/>
      <w:numFmt w:val="decimal"/>
      <w:lvlText w:val="%1."/>
      <w:lvlJc w:val="left"/>
      <w:pPr>
        <w:ind w:left="420" w:hanging="42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603AF"/>
    <w:multiLevelType w:val="multilevel"/>
    <w:tmpl w:val="451C9824"/>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D4D4E8C"/>
    <w:multiLevelType w:val="multilevel"/>
    <w:tmpl w:val="FB92A9F8"/>
    <w:lvl w:ilvl="0">
      <w:start w:val="5"/>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5">
    <w:nsid w:val="556A7F3B"/>
    <w:multiLevelType w:val="hybridMultilevel"/>
    <w:tmpl w:val="D2C20506"/>
    <w:lvl w:ilvl="0" w:tplc="B7FA6A26">
      <w:start w:val="3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1A7AAC"/>
    <w:multiLevelType w:val="multilevel"/>
    <w:tmpl w:val="47200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A70E43"/>
    <w:multiLevelType w:val="hybridMultilevel"/>
    <w:tmpl w:val="BDE818B2"/>
    <w:lvl w:ilvl="0" w:tplc="FD007E64">
      <w:start w:val="1"/>
      <w:numFmt w:val="decimal"/>
      <w:lvlText w:val="%1."/>
      <w:lvlJc w:val="left"/>
      <w:pPr>
        <w:ind w:left="1109" w:hanging="400"/>
      </w:pPr>
      <w:rPr>
        <w:rFonts w:hint="default"/>
        <w:color w:val="auto"/>
      </w:rPr>
    </w:lvl>
    <w:lvl w:ilvl="1" w:tplc="DC02FCB4">
      <w:start w:val="1"/>
      <w:numFmt w:val="decimal"/>
      <w:lvlText w:val="%2)"/>
      <w:lvlJc w:val="left"/>
      <w:pPr>
        <w:ind w:left="1789" w:hanging="360"/>
      </w:pPr>
      <w:rPr>
        <w:rFonts w:ascii="Times New Roman" w:eastAsia="Arial Unicode MS"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574F65"/>
    <w:multiLevelType w:val="hybridMultilevel"/>
    <w:tmpl w:val="C8D62E46"/>
    <w:lvl w:ilvl="0" w:tplc="AE5C8CAA">
      <w:start w:val="1"/>
      <w:numFmt w:val="decimal"/>
      <w:lvlText w:val="%1)"/>
      <w:lvlJc w:val="left"/>
      <w:pPr>
        <w:ind w:left="1211" w:hanging="360"/>
      </w:pPr>
      <w:rPr>
        <w:rFonts w:hint="default"/>
        <w:sz w:val="28"/>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8A7C61"/>
    <w:multiLevelType w:val="hybridMultilevel"/>
    <w:tmpl w:val="48DEC692"/>
    <w:lvl w:ilvl="0" w:tplc="AF8C2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25"/>
  </w:num>
  <w:num w:numId="3">
    <w:abstractNumId w:val="14"/>
  </w:num>
  <w:num w:numId="4">
    <w:abstractNumId w:val="1"/>
  </w:num>
  <w:num w:numId="5">
    <w:abstractNumId w:val="11"/>
  </w:num>
  <w:num w:numId="6">
    <w:abstractNumId w:val="21"/>
  </w:num>
  <w:num w:numId="7">
    <w:abstractNumId w:val="19"/>
  </w:num>
  <w:num w:numId="8">
    <w:abstractNumId w:val="18"/>
  </w:num>
  <w:num w:numId="9">
    <w:abstractNumId w:val="5"/>
  </w:num>
  <w:num w:numId="10">
    <w:abstractNumId w:val="7"/>
  </w:num>
  <w:num w:numId="11">
    <w:abstractNumId w:val="24"/>
  </w:num>
  <w:num w:numId="12">
    <w:abstractNumId w:val="10"/>
  </w:num>
  <w:num w:numId="13">
    <w:abstractNumId w:val="8"/>
  </w:num>
  <w:num w:numId="14">
    <w:abstractNumId w:val="6"/>
  </w:num>
  <w:num w:numId="15">
    <w:abstractNumId w:val="16"/>
  </w:num>
  <w:num w:numId="16">
    <w:abstractNumId w:val="3"/>
  </w:num>
  <w:num w:numId="17">
    <w:abstractNumId w:val="0"/>
  </w:num>
  <w:num w:numId="18">
    <w:abstractNumId w:val="12"/>
  </w:num>
  <w:num w:numId="19">
    <w:abstractNumId w:val="13"/>
  </w:num>
  <w:num w:numId="20">
    <w:abstractNumId w:val="17"/>
  </w:num>
  <w:num w:numId="21">
    <w:abstractNumId w:val="23"/>
  </w:num>
  <w:num w:numId="22">
    <w:abstractNumId w:val="22"/>
  </w:num>
  <w:num w:numId="23">
    <w:abstractNumId w:val="15"/>
  </w:num>
  <w:num w:numId="24">
    <w:abstractNumId w:val="2"/>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2B2F"/>
    <w:rsid w:val="00026BB5"/>
    <w:rsid w:val="00032C21"/>
    <w:rsid w:val="0003596D"/>
    <w:rsid w:val="00042795"/>
    <w:rsid w:val="00083D10"/>
    <w:rsid w:val="000867BD"/>
    <w:rsid w:val="0009662B"/>
    <w:rsid w:val="000C0029"/>
    <w:rsid w:val="000C431C"/>
    <w:rsid w:val="000D336F"/>
    <w:rsid w:val="000E1D6F"/>
    <w:rsid w:val="001103D1"/>
    <w:rsid w:val="0011124A"/>
    <w:rsid w:val="001163A4"/>
    <w:rsid w:val="00121426"/>
    <w:rsid w:val="00123207"/>
    <w:rsid w:val="00125823"/>
    <w:rsid w:val="00144635"/>
    <w:rsid w:val="00144E3A"/>
    <w:rsid w:val="00174BA5"/>
    <w:rsid w:val="00195C55"/>
    <w:rsid w:val="001F14BE"/>
    <w:rsid w:val="002005FB"/>
    <w:rsid w:val="0020552B"/>
    <w:rsid w:val="0020639F"/>
    <w:rsid w:val="0021268C"/>
    <w:rsid w:val="0022417A"/>
    <w:rsid w:val="00234FF8"/>
    <w:rsid w:val="00253251"/>
    <w:rsid w:val="002649B9"/>
    <w:rsid w:val="00265829"/>
    <w:rsid w:val="002908C5"/>
    <w:rsid w:val="002F1EC8"/>
    <w:rsid w:val="002F44CE"/>
    <w:rsid w:val="002F6B7A"/>
    <w:rsid w:val="0030452E"/>
    <w:rsid w:val="00311C42"/>
    <w:rsid w:val="00324322"/>
    <w:rsid w:val="00331789"/>
    <w:rsid w:val="00365B6C"/>
    <w:rsid w:val="00374AC2"/>
    <w:rsid w:val="003B3CCC"/>
    <w:rsid w:val="003B5409"/>
    <w:rsid w:val="003B5461"/>
    <w:rsid w:val="003C1869"/>
    <w:rsid w:val="003F4BE9"/>
    <w:rsid w:val="00415B81"/>
    <w:rsid w:val="00417600"/>
    <w:rsid w:val="00436C89"/>
    <w:rsid w:val="00447958"/>
    <w:rsid w:val="00470402"/>
    <w:rsid w:val="00470F7B"/>
    <w:rsid w:val="004918B5"/>
    <w:rsid w:val="0049722C"/>
    <w:rsid w:val="004B1CC2"/>
    <w:rsid w:val="004B1CF5"/>
    <w:rsid w:val="004B4B05"/>
    <w:rsid w:val="004E05E9"/>
    <w:rsid w:val="004F2B2F"/>
    <w:rsid w:val="00513ED3"/>
    <w:rsid w:val="00530C15"/>
    <w:rsid w:val="00536CE0"/>
    <w:rsid w:val="0054462E"/>
    <w:rsid w:val="005532C5"/>
    <w:rsid w:val="00581078"/>
    <w:rsid w:val="005A2DB2"/>
    <w:rsid w:val="005B6DB5"/>
    <w:rsid w:val="005D5E26"/>
    <w:rsid w:val="005D7A4B"/>
    <w:rsid w:val="005F4D8C"/>
    <w:rsid w:val="005F4FC4"/>
    <w:rsid w:val="005F57D3"/>
    <w:rsid w:val="0060155E"/>
    <w:rsid w:val="00636F20"/>
    <w:rsid w:val="00642A36"/>
    <w:rsid w:val="006A1F6C"/>
    <w:rsid w:val="006C0D6F"/>
    <w:rsid w:val="006C3D9A"/>
    <w:rsid w:val="006C43EC"/>
    <w:rsid w:val="006E2E4E"/>
    <w:rsid w:val="007102E1"/>
    <w:rsid w:val="00744A07"/>
    <w:rsid w:val="00753378"/>
    <w:rsid w:val="0076045C"/>
    <w:rsid w:val="0077218E"/>
    <w:rsid w:val="007872CC"/>
    <w:rsid w:val="00793E48"/>
    <w:rsid w:val="007B32D5"/>
    <w:rsid w:val="007C4E7B"/>
    <w:rsid w:val="007E7D12"/>
    <w:rsid w:val="00806EF7"/>
    <w:rsid w:val="00824803"/>
    <w:rsid w:val="0083047E"/>
    <w:rsid w:val="00840293"/>
    <w:rsid w:val="00855AAE"/>
    <w:rsid w:val="0086669C"/>
    <w:rsid w:val="008A2587"/>
    <w:rsid w:val="008A3093"/>
    <w:rsid w:val="008D265F"/>
    <w:rsid w:val="008E52D7"/>
    <w:rsid w:val="008E74A5"/>
    <w:rsid w:val="008F073A"/>
    <w:rsid w:val="00925A59"/>
    <w:rsid w:val="00934CBC"/>
    <w:rsid w:val="0095607F"/>
    <w:rsid w:val="00971E05"/>
    <w:rsid w:val="00996840"/>
    <w:rsid w:val="009B5E9D"/>
    <w:rsid w:val="009C30BA"/>
    <w:rsid w:val="009C578A"/>
    <w:rsid w:val="009D0C39"/>
    <w:rsid w:val="009D33DA"/>
    <w:rsid w:val="009D5B0A"/>
    <w:rsid w:val="009E3052"/>
    <w:rsid w:val="009F049C"/>
    <w:rsid w:val="009F7908"/>
    <w:rsid w:val="00A13533"/>
    <w:rsid w:val="00A20EF8"/>
    <w:rsid w:val="00A3785E"/>
    <w:rsid w:val="00A45120"/>
    <w:rsid w:val="00A51D02"/>
    <w:rsid w:val="00A64488"/>
    <w:rsid w:val="00A747A7"/>
    <w:rsid w:val="00AA772E"/>
    <w:rsid w:val="00AC21F7"/>
    <w:rsid w:val="00AC26FF"/>
    <w:rsid w:val="00AE3E4A"/>
    <w:rsid w:val="00AF05D2"/>
    <w:rsid w:val="00B25569"/>
    <w:rsid w:val="00B33ED0"/>
    <w:rsid w:val="00B422AB"/>
    <w:rsid w:val="00B62EAD"/>
    <w:rsid w:val="00B65187"/>
    <w:rsid w:val="00B65204"/>
    <w:rsid w:val="00B65832"/>
    <w:rsid w:val="00B73076"/>
    <w:rsid w:val="00B850BA"/>
    <w:rsid w:val="00BA2CDC"/>
    <w:rsid w:val="00BA34C2"/>
    <w:rsid w:val="00BB18FF"/>
    <w:rsid w:val="00BC3539"/>
    <w:rsid w:val="00BE0E48"/>
    <w:rsid w:val="00BF5840"/>
    <w:rsid w:val="00C101EC"/>
    <w:rsid w:val="00C12987"/>
    <w:rsid w:val="00C15A8F"/>
    <w:rsid w:val="00C20968"/>
    <w:rsid w:val="00C27A6C"/>
    <w:rsid w:val="00C3713A"/>
    <w:rsid w:val="00C45997"/>
    <w:rsid w:val="00C6107D"/>
    <w:rsid w:val="00C620C3"/>
    <w:rsid w:val="00C80054"/>
    <w:rsid w:val="00C84E61"/>
    <w:rsid w:val="00C90581"/>
    <w:rsid w:val="00C97FC4"/>
    <w:rsid w:val="00CA4DFE"/>
    <w:rsid w:val="00CF4CBB"/>
    <w:rsid w:val="00D31A37"/>
    <w:rsid w:val="00D31C9F"/>
    <w:rsid w:val="00D32F6B"/>
    <w:rsid w:val="00D40CA6"/>
    <w:rsid w:val="00D81946"/>
    <w:rsid w:val="00D860CC"/>
    <w:rsid w:val="00DB1171"/>
    <w:rsid w:val="00DC5E66"/>
    <w:rsid w:val="00DD6BAE"/>
    <w:rsid w:val="00DF4EFE"/>
    <w:rsid w:val="00E07303"/>
    <w:rsid w:val="00E14F53"/>
    <w:rsid w:val="00E32908"/>
    <w:rsid w:val="00E369C1"/>
    <w:rsid w:val="00E653D3"/>
    <w:rsid w:val="00E67EE9"/>
    <w:rsid w:val="00E71ED7"/>
    <w:rsid w:val="00E90A2F"/>
    <w:rsid w:val="00E95522"/>
    <w:rsid w:val="00EB513E"/>
    <w:rsid w:val="00EC0A28"/>
    <w:rsid w:val="00ED2321"/>
    <w:rsid w:val="00ED32C8"/>
    <w:rsid w:val="00ED5298"/>
    <w:rsid w:val="00F11FD3"/>
    <w:rsid w:val="00F12DA2"/>
    <w:rsid w:val="00F13761"/>
    <w:rsid w:val="00F45743"/>
    <w:rsid w:val="00F46039"/>
    <w:rsid w:val="00F75A26"/>
    <w:rsid w:val="00F8522F"/>
    <w:rsid w:val="00FA2425"/>
    <w:rsid w:val="00FC11DB"/>
    <w:rsid w:val="00FC2D16"/>
    <w:rsid w:val="00FC780D"/>
    <w:rsid w:val="00FC7E0F"/>
    <w:rsid w:val="00FD38B2"/>
    <w:rsid w:val="00FE30B2"/>
    <w:rsid w:val="00FF0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02E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A747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76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7A7"/>
    <w:rPr>
      <w:rFonts w:asciiTheme="majorHAnsi" w:eastAsiaTheme="majorEastAsia" w:hAnsiTheme="majorHAnsi" w:cstheme="majorBidi"/>
      <w:b/>
      <w:bCs/>
      <w:color w:val="365F91" w:themeColor="accent1" w:themeShade="BF"/>
      <w:sz w:val="28"/>
      <w:szCs w:val="28"/>
      <w:lang w:eastAsia="ru-RU" w:bidi="ru-RU"/>
    </w:rPr>
  </w:style>
  <w:style w:type="character" w:customStyle="1" w:styleId="21">
    <w:name w:val="Основной текст (2)_"/>
    <w:basedOn w:val="a0"/>
    <w:link w:val="22"/>
    <w:rsid w:val="00A747A7"/>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A747A7"/>
    <w:rPr>
      <w:rFonts w:ascii="Times New Roman" w:eastAsia="Times New Roman" w:hAnsi="Times New Roman" w:cs="Times New Roman"/>
      <w:sz w:val="32"/>
      <w:szCs w:val="32"/>
      <w:shd w:val="clear" w:color="auto" w:fill="FFFFFF"/>
    </w:rPr>
  </w:style>
  <w:style w:type="character" w:customStyle="1" w:styleId="23">
    <w:name w:val="Заголовок №2_"/>
    <w:basedOn w:val="a0"/>
    <w:link w:val="24"/>
    <w:rsid w:val="00A747A7"/>
    <w:rPr>
      <w:rFonts w:ascii="Times New Roman" w:eastAsia="Times New Roman" w:hAnsi="Times New Roman" w:cs="Times New Roman"/>
      <w:sz w:val="48"/>
      <w:szCs w:val="48"/>
      <w:shd w:val="clear" w:color="auto" w:fill="FFFFFF"/>
    </w:rPr>
  </w:style>
  <w:style w:type="character" w:customStyle="1" w:styleId="4">
    <w:name w:val="Основной текст (4)_"/>
    <w:basedOn w:val="a0"/>
    <w:link w:val="40"/>
    <w:rsid w:val="00A747A7"/>
    <w:rPr>
      <w:rFonts w:ascii="Times New Roman" w:eastAsia="Times New Roman" w:hAnsi="Times New Roman" w:cs="Times New Roman"/>
      <w:shd w:val="clear" w:color="auto" w:fill="FFFFFF"/>
    </w:rPr>
  </w:style>
  <w:style w:type="character" w:customStyle="1" w:styleId="23pt">
    <w:name w:val="Основной текст (2) + Интервал 3 pt"/>
    <w:basedOn w:val="21"/>
    <w:rsid w:val="00A747A7"/>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character" w:customStyle="1" w:styleId="295pt">
    <w:name w:val="Основной текст (2) + 9;5 pt;Полужирный"/>
    <w:basedOn w:val="21"/>
    <w:rsid w:val="00A747A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basedOn w:val="a0"/>
    <w:link w:val="50"/>
    <w:rsid w:val="00A747A7"/>
    <w:rPr>
      <w:rFonts w:ascii="Times New Roman" w:eastAsia="Times New Roman" w:hAnsi="Times New Roman" w:cs="Times New Roman"/>
      <w:b/>
      <w:bCs/>
      <w:sz w:val="21"/>
      <w:szCs w:val="21"/>
      <w:shd w:val="clear" w:color="auto" w:fill="FFFFFF"/>
      <w:lang w:val="en-US" w:bidi="en-US"/>
    </w:rPr>
  </w:style>
  <w:style w:type="character" w:customStyle="1" w:styleId="514pt">
    <w:name w:val="Основной текст (5) + 14 pt;Не полужирный;Курсив"/>
    <w:basedOn w:val="5"/>
    <w:rsid w:val="00A747A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A747A7"/>
    <w:pPr>
      <w:shd w:val="clear" w:color="auto" w:fill="FFFFFF"/>
      <w:spacing w:after="240" w:line="0" w:lineRule="atLeast"/>
      <w:ind w:hanging="420"/>
      <w:jc w:val="center"/>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A747A7"/>
    <w:pPr>
      <w:shd w:val="clear" w:color="auto" w:fill="FFFFFF"/>
      <w:spacing w:before="240" w:after="360" w:line="0" w:lineRule="atLeast"/>
      <w:jc w:val="center"/>
    </w:pPr>
    <w:rPr>
      <w:rFonts w:ascii="Times New Roman" w:eastAsia="Times New Roman" w:hAnsi="Times New Roman" w:cs="Times New Roman"/>
      <w:color w:val="auto"/>
      <w:sz w:val="32"/>
      <w:szCs w:val="32"/>
      <w:lang w:eastAsia="en-US" w:bidi="ar-SA"/>
    </w:rPr>
  </w:style>
  <w:style w:type="paragraph" w:customStyle="1" w:styleId="24">
    <w:name w:val="Заголовок №2"/>
    <w:basedOn w:val="a"/>
    <w:link w:val="23"/>
    <w:rsid w:val="00A747A7"/>
    <w:pPr>
      <w:shd w:val="clear" w:color="auto" w:fill="FFFFFF"/>
      <w:spacing w:before="360" w:after="900" w:line="0" w:lineRule="atLeast"/>
      <w:jc w:val="center"/>
      <w:outlineLvl w:val="1"/>
    </w:pPr>
    <w:rPr>
      <w:rFonts w:ascii="Times New Roman" w:eastAsia="Times New Roman" w:hAnsi="Times New Roman" w:cs="Times New Roman"/>
      <w:color w:val="auto"/>
      <w:sz w:val="48"/>
      <w:szCs w:val="48"/>
      <w:lang w:eastAsia="en-US" w:bidi="ar-SA"/>
    </w:rPr>
  </w:style>
  <w:style w:type="paragraph" w:customStyle="1" w:styleId="40">
    <w:name w:val="Основной текст (4)"/>
    <w:basedOn w:val="a"/>
    <w:link w:val="4"/>
    <w:rsid w:val="00A747A7"/>
    <w:pPr>
      <w:shd w:val="clear" w:color="auto" w:fill="FFFFFF"/>
      <w:spacing w:before="900" w:after="360" w:line="0" w:lineRule="atLeas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A747A7"/>
    <w:pPr>
      <w:shd w:val="clear" w:color="auto" w:fill="FFFFFF"/>
      <w:spacing w:line="173" w:lineRule="exact"/>
      <w:jc w:val="right"/>
    </w:pPr>
    <w:rPr>
      <w:rFonts w:ascii="Times New Roman" w:eastAsia="Times New Roman" w:hAnsi="Times New Roman" w:cs="Times New Roman"/>
      <w:b/>
      <w:bCs/>
      <w:color w:val="auto"/>
      <w:sz w:val="21"/>
      <w:szCs w:val="21"/>
      <w:lang w:val="en-US" w:eastAsia="en-US" w:bidi="en-US"/>
    </w:rPr>
  </w:style>
  <w:style w:type="paragraph" w:styleId="a3">
    <w:name w:val="List Paragraph"/>
    <w:aliases w:val="мой"/>
    <w:basedOn w:val="a"/>
    <w:link w:val="a4"/>
    <w:uiPriority w:val="34"/>
    <w:qFormat/>
    <w:rsid w:val="00A747A7"/>
    <w:pPr>
      <w:ind w:left="720"/>
      <w:contextualSpacing/>
    </w:pPr>
  </w:style>
  <w:style w:type="table" w:customStyle="1" w:styleId="TableGrid">
    <w:name w:val="TableGrid"/>
    <w:rsid w:val="00A747A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Balloon Text"/>
    <w:basedOn w:val="a"/>
    <w:link w:val="a6"/>
    <w:uiPriority w:val="99"/>
    <w:semiHidden/>
    <w:unhideWhenUsed/>
    <w:rsid w:val="00A747A7"/>
    <w:rPr>
      <w:rFonts w:ascii="Tahoma" w:hAnsi="Tahoma" w:cs="Tahoma"/>
      <w:sz w:val="16"/>
      <w:szCs w:val="16"/>
    </w:rPr>
  </w:style>
  <w:style w:type="character" w:customStyle="1" w:styleId="a6">
    <w:name w:val="Текст выноски Знак"/>
    <w:basedOn w:val="a0"/>
    <w:link w:val="a5"/>
    <w:uiPriority w:val="99"/>
    <w:semiHidden/>
    <w:rsid w:val="00A747A7"/>
    <w:rPr>
      <w:rFonts w:ascii="Tahoma" w:eastAsia="Arial Unicode MS" w:hAnsi="Tahoma" w:cs="Tahoma"/>
      <w:color w:val="000000"/>
      <w:sz w:val="16"/>
      <w:szCs w:val="16"/>
      <w:lang w:eastAsia="ru-RU" w:bidi="ru-RU"/>
    </w:rPr>
  </w:style>
  <w:style w:type="paragraph" w:styleId="a7">
    <w:name w:val="Normal (Web)"/>
    <w:basedOn w:val="a"/>
    <w:uiPriority w:val="99"/>
    <w:unhideWhenUsed/>
    <w:rsid w:val="002F1E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4">
    <w:name w:val="Абзац списка Знак"/>
    <w:aliases w:val="мой Знак"/>
    <w:basedOn w:val="a0"/>
    <w:link w:val="a3"/>
    <w:uiPriority w:val="34"/>
    <w:locked/>
    <w:rsid w:val="00417600"/>
    <w:rPr>
      <w:rFonts w:ascii="Arial Unicode MS" w:eastAsia="Arial Unicode MS" w:hAnsi="Arial Unicode MS" w:cs="Arial Unicode MS"/>
      <w:color w:val="000000"/>
      <w:sz w:val="24"/>
      <w:szCs w:val="24"/>
      <w:lang w:eastAsia="ru-RU" w:bidi="ru-RU"/>
    </w:rPr>
  </w:style>
  <w:style w:type="paragraph" w:customStyle="1" w:styleId="11">
    <w:name w:val="1"/>
    <w:basedOn w:val="a"/>
    <w:next w:val="2"/>
    <w:autoRedefine/>
    <w:rsid w:val="00417600"/>
    <w:pPr>
      <w:widowControl/>
      <w:spacing w:after="160" w:line="240" w:lineRule="exact"/>
    </w:pPr>
    <w:rPr>
      <w:rFonts w:ascii="Times New Roman" w:eastAsia="Times New Roman" w:hAnsi="Times New Roman" w:cs="Times New Roman"/>
      <w:color w:val="auto"/>
      <w:lang w:val="en-US" w:eastAsia="en-US" w:bidi="ar-SA"/>
    </w:rPr>
  </w:style>
  <w:style w:type="character" w:customStyle="1" w:styleId="20">
    <w:name w:val="Заголовок 2 Знак"/>
    <w:basedOn w:val="a0"/>
    <w:link w:val="2"/>
    <w:uiPriority w:val="9"/>
    <w:semiHidden/>
    <w:rsid w:val="00417600"/>
    <w:rPr>
      <w:rFonts w:asciiTheme="majorHAnsi" w:eastAsiaTheme="majorEastAsia" w:hAnsiTheme="majorHAnsi" w:cstheme="majorBidi"/>
      <w:b/>
      <w:bCs/>
      <w:color w:val="4F81BD" w:themeColor="accent1"/>
      <w:sz w:val="26"/>
      <w:szCs w:val="26"/>
      <w:lang w:eastAsia="ru-RU" w:bidi="ru-RU"/>
    </w:rPr>
  </w:style>
  <w:style w:type="character" w:styleId="a8">
    <w:name w:val="annotation reference"/>
    <w:basedOn w:val="a0"/>
    <w:uiPriority w:val="99"/>
    <w:semiHidden/>
    <w:unhideWhenUsed/>
    <w:rsid w:val="0049722C"/>
    <w:rPr>
      <w:sz w:val="16"/>
      <w:szCs w:val="16"/>
    </w:rPr>
  </w:style>
  <w:style w:type="paragraph" w:styleId="a9">
    <w:name w:val="annotation text"/>
    <w:basedOn w:val="a"/>
    <w:link w:val="aa"/>
    <w:uiPriority w:val="99"/>
    <w:semiHidden/>
    <w:unhideWhenUsed/>
    <w:rsid w:val="0049722C"/>
    <w:rPr>
      <w:sz w:val="20"/>
      <w:szCs w:val="20"/>
    </w:rPr>
  </w:style>
  <w:style w:type="character" w:customStyle="1" w:styleId="aa">
    <w:name w:val="Текст примечания Знак"/>
    <w:basedOn w:val="a0"/>
    <w:link w:val="a9"/>
    <w:uiPriority w:val="99"/>
    <w:semiHidden/>
    <w:rsid w:val="0049722C"/>
    <w:rPr>
      <w:rFonts w:ascii="Arial Unicode MS" w:eastAsia="Arial Unicode MS" w:hAnsi="Arial Unicode MS" w:cs="Arial Unicode MS"/>
      <w:color w:val="000000"/>
      <w:sz w:val="20"/>
      <w:szCs w:val="20"/>
      <w:lang w:eastAsia="ru-RU" w:bidi="ru-RU"/>
    </w:rPr>
  </w:style>
  <w:style w:type="paragraph" w:styleId="ab">
    <w:name w:val="annotation subject"/>
    <w:basedOn w:val="a9"/>
    <w:next w:val="a9"/>
    <w:link w:val="ac"/>
    <w:uiPriority w:val="99"/>
    <w:semiHidden/>
    <w:unhideWhenUsed/>
    <w:rsid w:val="0049722C"/>
    <w:rPr>
      <w:b/>
      <w:bCs/>
    </w:rPr>
  </w:style>
  <w:style w:type="character" w:customStyle="1" w:styleId="ac">
    <w:name w:val="Тема примечания Знак"/>
    <w:basedOn w:val="aa"/>
    <w:link w:val="ab"/>
    <w:uiPriority w:val="99"/>
    <w:semiHidden/>
    <w:rsid w:val="0049722C"/>
    <w:rPr>
      <w:rFonts w:ascii="Arial Unicode MS" w:eastAsia="Arial Unicode MS" w:hAnsi="Arial Unicode MS" w:cs="Arial Unicode MS"/>
      <w:b/>
      <w:bCs/>
      <w:color w:val="000000"/>
      <w:sz w:val="20"/>
      <w:szCs w:val="20"/>
      <w:lang w:eastAsia="ru-RU" w:bidi="ru-RU"/>
    </w:rPr>
  </w:style>
  <w:style w:type="character" w:customStyle="1" w:styleId="blk">
    <w:name w:val="blk"/>
    <w:basedOn w:val="a0"/>
    <w:rsid w:val="00855AAE"/>
  </w:style>
  <w:style w:type="character" w:styleId="ad">
    <w:name w:val="Hyperlink"/>
    <w:basedOn w:val="a0"/>
    <w:uiPriority w:val="99"/>
    <w:unhideWhenUsed/>
    <w:rsid w:val="0020552B"/>
    <w:rPr>
      <w:color w:val="0000FF"/>
      <w:u w:val="single"/>
    </w:rPr>
  </w:style>
  <w:style w:type="character" w:styleId="ae">
    <w:name w:val="Strong"/>
    <w:basedOn w:val="a0"/>
    <w:uiPriority w:val="22"/>
    <w:qFormat/>
    <w:rsid w:val="002055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512">
      <w:bodyDiv w:val="1"/>
      <w:marLeft w:val="0"/>
      <w:marRight w:val="0"/>
      <w:marTop w:val="0"/>
      <w:marBottom w:val="0"/>
      <w:divBdr>
        <w:top w:val="none" w:sz="0" w:space="0" w:color="auto"/>
        <w:left w:val="none" w:sz="0" w:space="0" w:color="auto"/>
        <w:bottom w:val="none" w:sz="0" w:space="0" w:color="auto"/>
        <w:right w:val="none" w:sz="0" w:space="0" w:color="auto"/>
      </w:divBdr>
    </w:div>
    <w:div w:id="863902314">
      <w:bodyDiv w:val="1"/>
      <w:marLeft w:val="0"/>
      <w:marRight w:val="0"/>
      <w:marTop w:val="0"/>
      <w:marBottom w:val="0"/>
      <w:divBdr>
        <w:top w:val="none" w:sz="0" w:space="0" w:color="auto"/>
        <w:left w:val="none" w:sz="0" w:space="0" w:color="auto"/>
        <w:bottom w:val="none" w:sz="0" w:space="0" w:color="auto"/>
        <w:right w:val="none" w:sz="0" w:space="0" w:color="auto"/>
      </w:divBdr>
    </w:div>
    <w:div w:id="915939062">
      <w:bodyDiv w:val="1"/>
      <w:marLeft w:val="0"/>
      <w:marRight w:val="0"/>
      <w:marTop w:val="0"/>
      <w:marBottom w:val="0"/>
      <w:divBdr>
        <w:top w:val="none" w:sz="0" w:space="0" w:color="auto"/>
        <w:left w:val="none" w:sz="0" w:space="0" w:color="auto"/>
        <w:bottom w:val="none" w:sz="0" w:space="0" w:color="auto"/>
        <w:right w:val="none" w:sz="0" w:space="0" w:color="auto"/>
      </w:divBdr>
    </w:div>
    <w:div w:id="1871449109">
      <w:bodyDiv w:val="1"/>
      <w:marLeft w:val="0"/>
      <w:marRight w:val="0"/>
      <w:marTop w:val="0"/>
      <w:marBottom w:val="0"/>
      <w:divBdr>
        <w:top w:val="none" w:sz="0" w:space="0" w:color="auto"/>
        <w:left w:val="none" w:sz="0" w:space="0" w:color="auto"/>
        <w:bottom w:val="none" w:sz="0" w:space="0" w:color="auto"/>
        <w:right w:val="none" w:sz="0" w:space="0" w:color="auto"/>
      </w:divBdr>
    </w:div>
    <w:div w:id="21002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B96C45F0C97E2B1D7CF28CC77A2FCD4827163383F036AAEE7091F95C6A49D399C116C1E1B810E8C334EF46BE54B0E48FF1F57BC81CaEP" TargetMode="External"/><Relationship Id="rId18" Type="http://schemas.openxmlformats.org/officeDocument/2006/relationships/hyperlink" Target="consultantplus://offline/ref=6C988736A91380DF65863CE74D60610EDE690195F4C0A20B09146E63CFD091668B2625E8C2D5A39E2A9AC26D52FE348563E9B8D8766E6992l4tEN" TargetMode="External"/><Relationship Id="rId3" Type="http://schemas.openxmlformats.org/officeDocument/2006/relationships/styles" Target="styles.xml"/><Relationship Id="rId21" Type="http://schemas.openxmlformats.org/officeDocument/2006/relationships/hyperlink" Target="consultantplus://offline/ref=3E43EE0064326CF87B6DBDF17A688270677E984A017136EF76B9291A8F4F91F63FD6B9147658F02CF24EBCCD8978EB27AEE80DEC9117F447j5pEM" TargetMode="External"/><Relationship Id="rId7" Type="http://schemas.openxmlformats.org/officeDocument/2006/relationships/footnotes" Target="footnotes.xml"/><Relationship Id="rId12" Type="http://schemas.openxmlformats.org/officeDocument/2006/relationships/hyperlink" Target="consultantplus://offline/ref=67B96C45F0C97E2B1D7CF28CC77A2FCD4827163383F036AAEE7091F95C6A49D399C116C2E8B81BB9947BEE1AF802A3E68BF1F77CD4CDACF91Aa8P" TargetMode="External"/><Relationship Id="rId17" Type="http://schemas.openxmlformats.org/officeDocument/2006/relationships/hyperlink" Target="consultantplus://offline/ref=FC70A8A9E6AC6AFD8C3EAE583115A4315F7DD48A4F0AB6A3C9F016C607EC15B2A5D58CE3ABFDD5553C4C8B011DB44956A57FEADF60E0169BvCo7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C70A8A9E6AC6AFD8C3EAE583115A4315F7DD48A4F0AB6A3C9F016C607EC15B2A5D58CE3ABFDD5553C4C8B011DB44956A57FEADF60E0169BvCo7M" TargetMode="External"/><Relationship Id="rId20" Type="http://schemas.openxmlformats.org/officeDocument/2006/relationships/hyperlink" Target="consultantplus://offline/ref=3E43EE0064326CF87B6DBDF17A688270677E984A017136EF76B9291A8F4F91F63FD6B917775AF87DA701BD91CF28F825AAE80FED8Ej1p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B96C45F0C97E2B1D7CF28CC77A2FCD4827163383F036AAEE7091F95C6A49D399C116C7EBB34FEDD625B749BF49AEE396EDF7791CaB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C70A8A9E6AC6AFD8C3EAE583115A4315F7DD48A4F0AB6A3C9F016C607EC15B2A5D58CE0AFF9DD0469038A5D5BE45A54A17FE8DE7FvEoBM" TargetMode="External"/><Relationship Id="rId23" Type="http://schemas.openxmlformats.org/officeDocument/2006/relationships/hyperlink" Target="consultantplus://offline/ref=3E43EE0064326CF87B6DBDF17A688270677E984A017136EF76B9291A8F4F91F63FD6B9177751F87DA701BD91CF28F825AAE80FED8Ej1pCM" TargetMode="External"/><Relationship Id="rId10" Type="http://schemas.openxmlformats.org/officeDocument/2006/relationships/hyperlink" Target="consultantplus://offline/ref=67B96C45F0C97E2B1D7CED9DD27A2FCD492B1E3D85F436AAEE7091F95C6A49D399C116C2E8B81EBF917BEE1AF802A3E68BF1F77CD4CDACF91Aa8P" TargetMode="External"/><Relationship Id="rId19" Type="http://schemas.openxmlformats.org/officeDocument/2006/relationships/hyperlink" Target="consultantplus://offline/ref=FC70A8A9E6AC6AFD8C3EAE583115A4315F7DD48A4F0AB6A3C9F016C607EC15B2A5D58CE3ABFDD5553C4C8B011DB44956A57FEADF60E0169BvCo7M" TargetMode="External"/><Relationship Id="rId4" Type="http://schemas.microsoft.com/office/2007/relationships/stylesWithEffects" Target="stylesWithEffects.xml"/><Relationship Id="rId9" Type="http://schemas.openxmlformats.org/officeDocument/2006/relationships/hyperlink" Target="http://www.gu.lenobl.ru/www.gosuslugi.ru" TargetMode="External"/><Relationship Id="rId14" Type="http://schemas.openxmlformats.org/officeDocument/2006/relationships/hyperlink" Target="consultantplus://offline/ref=67B96C45F0C97E2B1D7CF28CC77A2FCD4827163383F036AAEE7091F95C6A49D399C116C0EDB110E8C334EF46BE54B0E48FF1F57BC81CaEP" TargetMode="External"/><Relationship Id="rId22" Type="http://schemas.openxmlformats.org/officeDocument/2006/relationships/hyperlink" Target="consultantplus://offline/ref=3E43EE0064326CF87B6DBDF17A688270677E984A017136EF76B9291A8F4F91F63FD6B914775AF87DA701BD91CF28F825AAE80FED8Ej1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8ED1-8C13-44A9-88EA-5012491D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24</Pages>
  <Words>9760</Words>
  <Characters>55636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Татьяна Владимировна</dc:creator>
  <cp:lastModifiedBy>Мальцева Татьяна Владимировна</cp:lastModifiedBy>
  <cp:revision>53</cp:revision>
  <cp:lastPrinted>2022-03-10T08:45:00Z</cp:lastPrinted>
  <dcterms:created xsi:type="dcterms:W3CDTF">2020-12-24T09:34:00Z</dcterms:created>
  <dcterms:modified xsi:type="dcterms:W3CDTF">2022-03-10T14:57:00Z</dcterms:modified>
</cp:coreProperties>
</file>